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21" w:rsidRDefault="00C82097" w:rsidP="008A0EC4">
      <w:pPr>
        <w:jc w:val="center"/>
        <w:rPr>
          <w:b/>
          <w:bCs/>
          <w:color w:val="000000"/>
          <w:shd w:val="clear" w:color="auto" w:fill="FFFFFF"/>
        </w:rPr>
      </w:pPr>
      <w:bookmarkStart w:id="0" w:name="_GoBack"/>
      <w:r>
        <w:rPr>
          <w:rFonts w:hint="eastAsia"/>
          <w:b/>
          <w:bCs/>
          <w:color w:val="000000"/>
          <w:shd w:val="clear" w:color="auto" w:fill="FFFFFF"/>
        </w:rPr>
        <w:t>我院参加第四届中国“互联网</w:t>
      </w:r>
      <w:r>
        <w:rPr>
          <w:rFonts w:hint="eastAsia"/>
          <w:b/>
          <w:bCs/>
          <w:color w:val="000000"/>
          <w:shd w:val="clear" w:color="auto" w:fill="FFFFFF"/>
        </w:rPr>
        <w:t>+</w:t>
      </w:r>
      <w:r>
        <w:rPr>
          <w:rFonts w:hint="eastAsia"/>
          <w:b/>
          <w:bCs/>
          <w:color w:val="000000"/>
          <w:shd w:val="clear" w:color="auto" w:fill="FFFFFF"/>
        </w:rPr>
        <w:t>”青年红色筑梦之</w:t>
      </w:r>
      <w:proofErr w:type="gramStart"/>
      <w:r>
        <w:rPr>
          <w:rFonts w:hint="eastAsia"/>
          <w:b/>
          <w:bCs/>
          <w:color w:val="000000"/>
          <w:shd w:val="clear" w:color="auto" w:fill="FFFFFF"/>
        </w:rPr>
        <w:t>旅启动</w:t>
      </w:r>
      <w:proofErr w:type="gramEnd"/>
      <w:r>
        <w:rPr>
          <w:rFonts w:hint="eastAsia"/>
          <w:b/>
          <w:bCs/>
          <w:color w:val="000000"/>
          <w:shd w:val="clear" w:color="auto" w:fill="FFFFFF"/>
        </w:rPr>
        <w:t>仪式</w:t>
      </w:r>
    </w:p>
    <w:bookmarkEnd w:id="0"/>
    <w:p w:rsidR="00C82097" w:rsidRPr="00C82097" w:rsidRDefault="00C82097" w:rsidP="00C82097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8209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近日，第四届中国“互联网+”大学生创新创业大赛全国“青年红色筑梦之旅”活动在福建上杭县古田会址启动，我院作为河南省唯一的一所高职院校参加了此次活动，“我乐音乐欢乐</w:t>
      </w:r>
      <w:proofErr w:type="gramStart"/>
      <w:r w:rsidRPr="00C8209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研</w:t>
      </w:r>
      <w:proofErr w:type="gramEnd"/>
      <w:r w:rsidRPr="00C8209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学”项目作为河南省10个参展项目之一，参加了“青年红色筑梦之旅”实践团队项目展。</w:t>
      </w:r>
    </w:p>
    <w:p w:rsidR="00C82097" w:rsidRPr="00C82097" w:rsidRDefault="00C82097" w:rsidP="00C82097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8209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</w:p>
    <w:p w:rsidR="00C82097" w:rsidRPr="00C82097" w:rsidRDefault="00C82097" w:rsidP="00C82097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82097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 wp14:anchorId="34F2227D" wp14:editId="4821ECC7">
            <wp:extent cx="5715000" cy="3800475"/>
            <wp:effectExtent l="0" t="0" r="0" b="9525"/>
            <wp:docPr id="1" name="图片 1" descr="http://www.jyvtc.com/jyvtc/506203/733159/2018040417014488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yvtc.com/jyvtc/506203/733159/2018040417014488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97" w:rsidRPr="00C82097" w:rsidRDefault="00C82097" w:rsidP="00C82097">
      <w:pPr>
        <w:widowControl/>
        <w:shd w:val="clear" w:color="auto" w:fill="FFFFFF"/>
        <w:spacing w:line="375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82097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  </w:t>
      </w:r>
    </w:p>
    <w:p w:rsidR="00C82097" w:rsidRPr="00C82097" w:rsidRDefault="00C82097" w:rsidP="00C82097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8209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启动仪式上，与会人员重温了习近平总书记给中国“互联网+”大学生创新创业大赛“青年红色筑梦之旅”大学生重要回信精神。</w:t>
      </w:r>
    </w:p>
    <w:p w:rsidR="00C82097" w:rsidRPr="00C82097" w:rsidRDefault="00C82097" w:rsidP="00C82097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8209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教育部高等教育司司长吴岩在启动仪式上表示，教育部将在更大范围、更高层次、更深程度开展“青年红色筑梦之旅”活动，推动创</w:t>
      </w:r>
      <w:r w:rsidRPr="00C8209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新创业教育与思想政治教育相融合，创新创业实践与乡村振兴战略、精准扶贫脱贫相结合，打造全国最大的一堂</w:t>
      </w:r>
      <w:proofErr w:type="gramStart"/>
      <w:r w:rsidRPr="00C8209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思政课</w:t>
      </w:r>
      <w:proofErr w:type="gramEnd"/>
      <w:r w:rsidRPr="00C8209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C82097" w:rsidRPr="00C82097" w:rsidRDefault="00C82097" w:rsidP="00C82097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8209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中国“互联网+”大学生创新创业大赛是目前最具权威、规格最高、影响最广的创新创业大赛。本届大赛以“勇立时代潮头敢闯会创，扎根中国大地书写人生华章”为主题，特别增设“青年红色筑梦之旅”赛道，更大范围、更高层次、更深程度推动创新创业教育与思想政治教育相融通，创新创业实践与乡村振兴战略、精准扶贫脱贫相结合。全国近300支大学生创新创业团队，以及来自高校、投资机构、企业和媒体的代表约1300人参会。</w:t>
      </w:r>
    </w:p>
    <w:p w:rsidR="00C82097" w:rsidRPr="00C82097" w:rsidRDefault="00C82097" w:rsidP="00C82097">
      <w:pPr>
        <w:widowControl/>
        <w:shd w:val="clear" w:color="auto" w:fill="FFFFFF"/>
        <w:spacing w:line="37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8209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近年来，我院把创新创业大赛作为深化创新创业教育改革的重要抓手，领导重视支持，学院师生积极参与。据统计，我院前三届中国“互联网+”大学生创新创业大赛累计获得国赛银奖1项、铜奖1项，省赛一等奖2项、二等奖1项、三等奖1项，位列河南高职第一。本届大赛，河南省教育厅特别推荐我院参加全国“青年红色筑梦之旅”活动。</w:t>
      </w:r>
    </w:p>
    <w:p w:rsidR="00C82097" w:rsidRPr="00C82097" w:rsidRDefault="00C82097" w:rsidP="00C82097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82097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相关文章：</w:t>
      </w:r>
    </w:p>
    <w:p w:rsidR="00C82097" w:rsidRPr="00C82097" w:rsidRDefault="00C82097" w:rsidP="00C82097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C82097" w:rsidRPr="00C82097" w:rsidRDefault="00C82097" w:rsidP="00C82097">
      <w:pPr>
        <w:widowControl/>
        <w:shd w:val="clear" w:color="auto" w:fill="0364A8"/>
        <w:spacing w:line="300" w:lineRule="atLeast"/>
        <w:jc w:val="right"/>
        <w:rPr>
          <w:rFonts w:ascii="宋体" w:eastAsia="宋体" w:hAnsi="宋体" w:cs="宋体"/>
          <w:color w:val="FFFFFF"/>
          <w:kern w:val="0"/>
          <w:sz w:val="18"/>
          <w:szCs w:val="18"/>
        </w:rPr>
      </w:pPr>
      <w:r w:rsidRPr="00C82097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 wp14:anchorId="6528CB3C" wp14:editId="6909B2E2">
            <wp:extent cx="762000" cy="762000"/>
            <wp:effectExtent l="0" t="0" r="0" b="0"/>
            <wp:docPr id="2" name="imgConac" descr="http://dcs.conac.cn/image/blue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onac" descr="http://dcs.conac.cn/image/blue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97" w:rsidRPr="00C82097" w:rsidRDefault="00C82097" w:rsidP="00C82097">
      <w:pPr>
        <w:widowControl/>
        <w:shd w:val="clear" w:color="auto" w:fill="0364A8"/>
        <w:spacing w:line="300" w:lineRule="atLeast"/>
        <w:jc w:val="center"/>
        <w:rPr>
          <w:rFonts w:ascii="宋体" w:eastAsia="宋体" w:hAnsi="宋体" w:cs="宋体"/>
          <w:color w:val="FFFFFF"/>
          <w:kern w:val="0"/>
          <w:sz w:val="18"/>
          <w:szCs w:val="18"/>
        </w:rPr>
      </w:pPr>
      <w:r w:rsidRPr="00C82097">
        <w:rPr>
          <w:rFonts w:ascii="宋体" w:eastAsia="宋体" w:hAnsi="宋体" w:cs="宋体" w:hint="eastAsia"/>
          <w:color w:val="FFFFFF"/>
          <w:kern w:val="0"/>
          <w:sz w:val="18"/>
          <w:szCs w:val="18"/>
        </w:rPr>
        <w:t>济源职业技术学院版权所有 Copyright 2014 All Rights Rese</w:t>
      </w:r>
    </w:p>
    <w:p w:rsidR="00C82097" w:rsidRDefault="00C82097"/>
    <w:sectPr w:rsidR="00C82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97" w:rsidRDefault="00D97397" w:rsidP="00C82097">
      <w:r>
        <w:separator/>
      </w:r>
    </w:p>
  </w:endnote>
  <w:endnote w:type="continuationSeparator" w:id="0">
    <w:p w:rsidR="00D97397" w:rsidRDefault="00D97397" w:rsidP="00C8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97" w:rsidRDefault="00D97397" w:rsidP="00C82097">
      <w:r>
        <w:separator/>
      </w:r>
    </w:p>
  </w:footnote>
  <w:footnote w:type="continuationSeparator" w:id="0">
    <w:p w:rsidR="00D97397" w:rsidRDefault="00D97397" w:rsidP="00C82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76"/>
    <w:rsid w:val="006F7121"/>
    <w:rsid w:val="008A0EC4"/>
    <w:rsid w:val="00AF5A76"/>
    <w:rsid w:val="00C82097"/>
    <w:rsid w:val="00D97397"/>
    <w:rsid w:val="00E0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0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20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20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0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20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20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50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single" w:sz="6" w:space="0" w:color="AFD3EB"/>
                <w:bottom w:val="single" w:sz="6" w:space="0" w:color="AFD3EB"/>
                <w:right w:val="single" w:sz="6" w:space="0" w:color="AFD3EB"/>
              </w:divBdr>
              <w:divsChild>
                <w:div w:id="5141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55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zs.conac.cn/sitename?method=show&amp;id=0A9DA19B09607131E053022819ACB4A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2018-04-04T08:34:00Z</dcterms:created>
  <dcterms:modified xsi:type="dcterms:W3CDTF">2018-04-04T08:34:00Z</dcterms:modified>
</cp:coreProperties>
</file>