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B7" w:rsidRPr="00C759BB" w:rsidRDefault="004612B7" w:rsidP="00C759BB">
      <w:pPr>
        <w:spacing w:line="720" w:lineRule="exact"/>
        <w:jc w:val="center"/>
        <w:rPr>
          <w:rFonts w:ascii="方正小标宋简体" w:eastAsia="方正小标宋简体" w:hAnsi="黑体" w:cs="黑体"/>
          <w:bCs/>
          <w:sz w:val="44"/>
          <w:szCs w:val="44"/>
        </w:rPr>
      </w:pPr>
      <w:r w:rsidRPr="00C759BB">
        <w:rPr>
          <w:rFonts w:ascii="方正小标宋简体" w:eastAsia="方正小标宋简体" w:hAnsi="黑体" w:cs="黑体" w:hint="eastAsia"/>
          <w:bCs/>
          <w:sz w:val="44"/>
          <w:szCs w:val="44"/>
        </w:rPr>
        <w:t>济源职业技术学院</w:t>
      </w:r>
    </w:p>
    <w:p w:rsidR="004612B7" w:rsidRPr="00C759BB" w:rsidRDefault="004612B7" w:rsidP="00C759BB">
      <w:pPr>
        <w:spacing w:line="720" w:lineRule="exact"/>
        <w:jc w:val="center"/>
        <w:rPr>
          <w:rFonts w:ascii="方正小标宋简体" w:eastAsia="方正小标宋简体" w:hAnsi="黑体" w:cs="黑体"/>
          <w:bCs/>
          <w:sz w:val="44"/>
          <w:szCs w:val="44"/>
        </w:rPr>
      </w:pPr>
      <w:r w:rsidRPr="00C759BB">
        <w:rPr>
          <w:rFonts w:ascii="方正小标宋简体" w:eastAsia="方正小标宋简体" w:hAnsi="黑体" w:cs="黑体" w:hint="eastAsia"/>
          <w:bCs/>
          <w:sz w:val="44"/>
          <w:szCs w:val="44"/>
        </w:rPr>
        <w:t>关于进一步规范招标文件编制审批工作</w:t>
      </w:r>
      <w:bookmarkStart w:id="0" w:name="_GoBack"/>
      <w:bookmarkEnd w:id="0"/>
      <w:r w:rsidRPr="00C759BB">
        <w:rPr>
          <w:rFonts w:ascii="方正小标宋简体" w:eastAsia="方正小标宋简体" w:hAnsi="黑体" w:cs="黑体" w:hint="eastAsia"/>
          <w:bCs/>
          <w:sz w:val="44"/>
          <w:szCs w:val="44"/>
        </w:rPr>
        <w:t>的通知</w:t>
      </w:r>
    </w:p>
    <w:p w:rsidR="004612B7" w:rsidRPr="00C759BB" w:rsidRDefault="004612B7" w:rsidP="00C759BB">
      <w:pPr>
        <w:spacing w:line="540" w:lineRule="exact"/>
        <w:rPr>
          <w:rFonts w:ascii="仿宋_GB2312" w:eastAsia="仿宋_GB2312" w:hAnsi="仿宋" w:cs="仿宋"/>
          <w:sz w:val="32"/>
          <w:szCs w:val="32"/>
        </w:rPr>
      </w:pPr>
    </w:p>
    <w:p w:rsidR="004612B7" w:rsidRPr="00C759BB" w:rsidRDefault="004612B7" w:rsidP="00C759BB">
      <w:pPr>
        <w:spacing w:line="540" w:lineRule="exact"/>
        <w:rPr>
          <w:rFonts w:ascii="仿宋_GB2312" w:eastAsia="仿宋_GB2312" w:hAnsi="仿宋" w:cs="仿宋"/>
          <w:sz w:val="32"/>
          <w:szCs w:val="32"/>
        </w:rPr>
      </w:pPr>
      <w:r w:rsidRPr="00C759BB">
        <w:rPr>
          <w:rFonts w:ascii="仿宋_GB2312" w:eastAsia="仿宋_GB2312" w:hAnsi="仿宋" w:cs="仿宋" w:hint="eastAsia"/>
          <w:sz w:val="32"/>
          <w:szCs w:val="32"/>
        </w:rPr>
        <w:t>学院各部门：</w:t>
      </w:r>
    </w:p>
    <w:p w:rsidR="004612B7" w:rsidRPr="00C759BB" w:rsidRDefault="004612B7" w:rsidP="00C759BB">
      <w:pPr>
        <w:spacing w:line="540" w:lineRule="exact"/>
        <w:ind w:firstLineChars="200" w:firstLine="640"/>
        <w:rPr>
          <w:rFonts w:ascii="仿宋_GB2312" w:eastAsia="仿宋_GB2312" w:hAnsi="仿宋" w:cs="仿宋"/>
          <w:sz w:val="32"/>
          <w:szCs w:val="32"/>
        </w:rPr>
      </w:pPr>
      <w:r w:rsidRPr="00C759BB">
        <w:rPr>
          <w:rFonts w:ascii="仿宋_GB2312" w:eastAsia="仿宋_GB2312" w:hAnsi="仿宋" w:cs="仿宋" w:hint="eastAsia"/>
          <w:sz w:val="32"/>
          <w:szCs w:val="32"/>
        </w:rPr>
        <w:t>根据《中华人民共和国政府采购法》、《中华人民共和国招投标法》、《政府采购货物和服务招投标管理办法》（财政部令第</w:t>
      </w:r>
      <w:r w:rsidRPr="00C759BB">
        <w:rPr>
          <w:rFonts w:ascii="仿宋_GB2312" w:eastAsia="仿宋_GB2312" w:hAnsi="仿宋" w:cs="仿宋"/>
          <w:sz w:val="32"/>
          <w:szCs w:val="32"/>
        </w:rPr>
        <w:t>87</w:t>
      </w:r>
      <w:r w:rsidRPr="00C759BB">
        <w:rPr>
          <w:rFonts w:ascii="仿宋_GB2312" w:eastAsia="仿宋_GB2312" w:hAnsi="仿宋" w:cs="仿宋" w:hint="eastAsia"/>
          <w:sz w:val="32"/>
          <w:szCs w:val="32"/>
        </w:rPr>
        <w:t>号）、《关于进一步规范济源市招投标活动的若干规定（试行）》（济公管委</w:t>
      </w:r>
      <w:r w:rsidRPr="00C759BB">
        <w:rPr>
          <w:rFonts w:ascii="仿宋_GB2312" w:eastAsia="仿宋_GB2312" w:hAnsi="仿宋" w:cs="仿宋"/>
          <w:sz w:val="32"/>
          <w:szCs w:val="32"/>
        </w:rPr>
        <w:t>[2017]3</w:t>
      </w:r>
      <w:r w:rsidRPr="00C759BB">
        <w:rPr>
          <w:rFonts w:ascii="仿宋_GB2312" w:eastAsia="仿宋_GB2312" w:hAnsi="仿宋" w:cs="仿宋" w:hint="eastAsia"/>
          <w:sz w:val="32"/>
          <w:szCs w:val="32"/>
        </w:rPr>
        <w:t>号）、《济源职业技术学院招投标工作管理办法》（院政</w:t>
      </w:r>
      <w:r w:rsidRPr="00C759BB">
        <w:rPr>
          <w:rFonts w:ascii="仿宋_GB2312" w:eastAsia="仿宋_GB2312" w:hAnsi="仿宋" w:cs="仿宋"/>
          <w:sz w:val="32"/>
          <w:szCs w:val="32"/>
        </w:rPr>
        <w:t>[2017]91</w:t>
      </w:r>
      <w:r w:rsidRPr="00C759BB">
        <w:rPr>
          <w:rFonts w:ascii="仿宋_GB2312" w:eastAsia="仿宋_GB2312" w:hAnsi="仿宋" w:cs="仿宋" w:hint="eastAsia"/>
          <w:sz w:val="32"/>
          <w:szCs w:val="32"/>
        </w:rPr>
        <w:t>号）等相关文件要求，为进一步规范我院招标文件编制审批工作，现将有关事宜通知如下：</w:t>
      </w:r>
    </w:p>
    <w:p w:rsidR="004612B7" w:rsidRPr="00C759BB" w:rsidRDefault="004612B7" w:rsidP="00C759BB">
      <w:pPr>
        <w:pStyle w:val="ListParagraph"/>
        <w:spacing w:line="540" w:lineRule="exact"/>
        <w:ind w:firstLine="640"/>
        <w:rPr>
          <w:rFonts w:ascii="黑体" w:eastAsia="黑体" w:hAnsi="黑体" w:cs="黑体"/>
          <w:sz w:val="32"/>
          <w:szCs w:val="32"/>
        </w:rPr>
      </w:pPr>
      <w:r w:rsidRPr="00C759BB">
        <w:rPr>
          <w:rFonts w:ascii="黑体" w:eastAsia="黑体" w:hAnsi="黑体" w:cs="黑体" w:hint="eastAsia"/>
          <w:sz w:val="32"/>
          <w:szCs w:val="32"/>
        </w:rPr>
        <w:t>一、项目招标申报</w:t>
      </w:r>
    </w:p>
    <w:p w:rsidR="004612B7" w:rsidRPr="00C759BB"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sz w:val="32"/>
          <w:szCs w:val="32"/>
        </w:rPr>
        <w:t>1.</w:t>
      </w:r>
      <w:r w:rsidRPr="00C759BB">
        <w:rPr>
          <w:rFonts w:ascii="仿宋_GB2312" w:eastAsia="仿宋_GB2312" w:hAnsi="仿宋" w:cs="仿宋" w:hint="eastAsia"/>
          <w:sz w:val="32"/>
          <w:szCs w:val="32"/>
        </w:rPr>
        <w:t>招标申报范围：按照《济源职业技术学院招投标工作管理办法》（院政</w:t>
      </w:r>
      <w:r w:rsidRPr="00C759BB">
        <w:rPr>
          <w:rFonts w:ascii="仿宋_GB2312" w:eastAsia="仿宋_GB2312" w:hAnsi="仿宋" w:cs="仿宋"/>
          <w:sz w:val="32"/>
          <w:szCs w:val="32"/>
        </w:rPr>
        <w:t>[2017]91</w:t>
      </w:r>
      <w:r w:rsidRPr="00C759BB">
        <w:rPr>
          <w:rFonts w:ascii="仿宋_GB2312" w:eastAsia="仿宋_GB2312" w:hAnsi="仿宋" w:cs="仿宋" w:hint="eastAsia"/>
          <w:sz w:val="32"/>
          <w:szCs w:val="32"/>
        </w:rPr>
        <w:t>号）第三章第十三条规定之范围。</w:t>
      </w:r>
    </w:p>
    <w:p w:rsidR="004612B7" w:rsidRPr="00C759BB"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sz w:val="32"/>
          <w:szCs w:val="32"/>
        </w:rPr>
        <w:t>2.</w:t>
      </w:r>
      <w:r w:rsidRPr="00C759BB">
        <w:rPr>
          <w:rFonts w:ascii="仿宋_GB2312" w:eastAsia="仿宋_GB2312" w:hAnsi="仿宋" w:cs="仿宋" w:hint="eastAsia"/>
          <w:sz w:val="32"/>
          <w:szCs w:val="32"/>
        </w:rPr>
        <w:t>对列入学院当年设备购置和基建维修改造计划内的项目，要根据工作安排及时申报招标。因情况变化不再实施的项目，由原项目申请部门（基建维修改造项目由实施责任部门）写出情况说明经学院研究决定后，报国资处备案。因没有及时申报项目招标而影响项目实施的，由原项目申请部门（基建维修改造项目由实施责任部门）承担责任。</w:t>
      </w:r>
    </w:p>
    <w:p w:rsidR="004612B7"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sz w:val="32"/>
          <w:szCs w:val="32"/>
        </w:rPr>
        <w:t>3.</w:t>
      </w:r>
      <w:r w:rsidRPr="00C759BB">
        <w:rPr>
          <w:rFonts w:ascii="仿宋_GB2312" w:eastAsia="仿宋_GB2312" w:hAnsi="仿宋" w:cs="仿宋" w:hint="eastAsia"/>
          <w:sz w:val="32"/>
          <w:szCs w:val="32"/>
        </w:rPr>
        <w:t>列入学院当年设备购置和基建维修改造计划内的项目，由原项目申请部门（基建维修改造项目由实施责任部门）按照学院招投标工作办公室（以下简称“招标办”）通知时间集中申报（原则上每年安排两次集中申报，具体申报时间招标办另行通知）。其他需要招标的项目经由学院批准后，随时申报。</w:t>
      </w:r>
    </w:p>
    <w:p w:rsidR="004612B7" w:rsidRPr="00C759BB"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sz w:val="32"/>
          <w:szCs w:val="32"/>
        </w:rPr>
        <w:t>4.</w:t>
      </w:r>
      <w:r w:rsidRPr="00C759BB">
        <w:rPr>
          <w:rFonts w:ascii="仿宋_GB2312" w:eastAsia="仿宋_GB2312" w:hAnsi="仿宋" w:cs="仿宋" w:hint="eastAsia"/>
          <w:sz w:val="32"/>
          <w:szCs w:val="32"/>
        </w:rPr>
        <w:t>列入学院当年设备购置和基建维修改造计划内的项目申报由原项目申请部门负责人（基建维修改造项目由实施责任部门）签署意见。</w:t>
      </w:r>
    </w:p>
    <w:p w:rsidR="004612B7" w:rsidRPr="00C759BB"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hint="eastAsia"/>
          <w:sz w:val="32"/>
          <w:szCs w:val="32"/>
        </w:rPr>
        <w:t>项目招标申报审批表详见附件一。</w:t>
      </w:r>
    </w:p>
    <w:p w:rsidR="004612B7" w:rsidRPr="00C759BB" w:rsidRDefault="004612B7" w:rsidP="00C759BB">
      <w:pPr>
        <w:pStyle w:val="ListParagraph"/>
        <w:spacing w:line="540" w:lineRule="exact"/>
        <w:ind w:firstLine="640"/>
        <w:rPr>
          <w:rFonts w:ascii="仿宋_GB2312" w:eastAsia="仿宋_GB2312" w:hAnsi="仿宋" w:cs="仿宋"/>
          <w:sz w:val="32"/>
          <w:szCs w:val="32"/>
        </w:rPr>
      </w:pPr>
      <w:r w:rsidRPr="00C759BB">
        <w:rPr>
          <w:rFonts w:ascii="仿宋_GB2312" w:eastAsia="仿宋_GB2312" w:hAnsi="仿宋" w:cs="仿宋"/>
          <w:sz w:val="32"/>
          <w:szCs w:val="32"/>
        </w:rPr>
        <w:t>5.</w:t>
      </w:r>
      <w:r w:rsidRPr="00C759BB">
        <w:rPr>
          <w:rFonts w:ascii="仿宋_GB2312" w:eastAsia="仿宋_GB2312" w:hAnsi="仿宋" w:cs="仿宋" w:hint="eastAsia"/>
          <w:sz w:val="32"/>
          <w:szCs w:val="32"/>
        </w:rPr>
        <w:t>因特殊原因新增项目或者超出预算计划的项目，由使用部门提出申请，按照学院有关规定经学院批准后（须提供相关批准文件），按计划内项目流程提交招标申报审批表。</w:t>
      </w:r>
    </w:p>
    <w:p w:rsidR="004612B7" w:rsidRPr="00C759BB" w:rsidRDefault="004612B7" w:rsidP="00C759BB">
      <w:pPr>
        <w:pStyle w:val="ListParagraph"/>
        <w:spacing w:line="540" w:lineRule="exact"/>
        <w:ind w:firstLine="640"/>
        <w:rPr>
          <w:rFonts w:ascii="黑体" w:eastAsia="黑体" w:hAnsi="黑体" w:cs="黑体"/>
          <w:sz w:val="32"/>
          <w:szCs w:val="32"/>
        </w:rPr>
      </w:pPr>
      <w:r w:rsidRPr="00C759BB">
        <w:rPr>
          <w:rFonts w:ascii="黑体" w:eastAsia="黑体" w:hAnsi="黑体" w:cs="黑体" w:hint="eastAsia"/>
          <w:sz w:val="32"/>
          <w:szCs w:val="32"/>
        </w:rPr>
        <w:t>二、招标申报配套资料</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1.</w:t>
      </w:r>
      <w:r w:rsidRPr="00C759BB">
        <w:rPr>
          <w:rFonts w:ascii="仿宋_GB2312" w:eastAsia="仿宋_GB2312" w:hAnsi="仿宋" w:cs="仿宋" w:hint="eastAsia"/>
          <w:sz w:val="32"/>
          <w:szCs w:val="32"/>
        </w:rPr>
        <w:t>在申报项目招标的同时，申报部门须向招标办提交项目招标配套资料。</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2.</w:t>
      </w:r>
      <w:r w:rsidRPr="00C759BB">
        <w:rPr>
          <w:rFonts w:ascii="仿宋_GB2312" w:eastAsia="仿宋_GB2312" w:hAnsi="仿宋" w:cs="仿宋" w:hint="eastAsia"/>
          <w:sz w:val="32"/>
          <w:szCs w:val="32"/>
        </w:rPr>
        <w:t>申报部门在制订招标配套资料时要以公正、公开、公平为原则，不得有意限制或排斥符合条件的投标人。招标配套资料中的技术参数、技术要求由申报部门负责。在招投标过程中对项目的技术参数、技术要求有质疑的，由申报部门负责解释，违反相关规定的，由申报部门承担相应责任。</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3.</w:t>
      </w:r>
      <w:r w:rsidRPr="00C759BB">
        <w:rPr>
          <w:rFonts w:ascii="仿宋_GB2312" w:eastAsia="仿宋_GB2312" w:hAnsi="仿宋" w:cs="仿宋" w:hint="eastAsia"/>
          <w:sz w:val="32"/>
          <w:szCs w:val="32"/>
        </w:rPr>
        <w:t>配套资料应包括但不限于：项目名称、实施地点、实施内容、设备明细、技术参数、技术要求、政府采购批复和评审意见、设计图纸及造价预算（基建及维修改造类项目）、工期（交货日期）以及拟签订合同的主要条款等。</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申报部门提供的配套资料必须符合下列规定：</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w:t>
      </w:r>
      <w:r w:rsidRPr="00C759BB">
        <w:rPr>
          <w:rFonts w:ascii="仿宋_GB2312" w:eastAsia="仿宋_GB2312" w:hAnsi="仿宋" w:cs="仿宋"/>
          <w:sz w:val="32"/>
          <w:szCs w:val="32"/>
        </w:rPr>
        <w:t>1</w:t>
      </w:r>
      <w:r w:rsidRPr="00C759BB">
        <w:rPr>
          <w:rFonts w:ascii="仿宋_GB2312" w:eastAsia="仿宋_GB2312" w:hAnsi="仿宋" w:cs="仿宋" w:hint="eastAsia"/>
          <w:sz w:val="32"/>
          <w:szCs w:val="32"/>
        </w:rPr>
        <w:t>）不得设置超出实际使用需求的参数，人为提高投标门槛。</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w:t>
      </w:r>
      <w:r w:rsidRPr="00C759BB">
        <w:rPr>
          <w:rFonts w:ascii="仿宋_GB2312" w:eastAsia="仿宋_GB2312" w:hAnsi="仿宋" w:cs="仿宋"/>
          <w:sz w:val="32"/>
          <w:szCs w:val="32"/>
        </w:rPr>
        <w:t>2</w:t>
      </w:r>
      <w:r w:rsidRPr="00C759BB">
        <w:rPr>
          <w:rFonts w:ascii="仿宋_GB2312" w:eastAsia="仿宋_GB2312" w:hAnsi="仿宋" w:cs="仿宋" w:hint="eastAsia"/>
          <w:sz w:val="32"/>
          <w:szCs w:val="32"/>
        </w:rPr>
        <w:t>）不得设置不必要的企业资质限制，如企业规模、成立时间、注册资本、资产总额、从业人员、利润、利税额等条件，不得歧视中小企业。</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w:t>
      </w:r>
      <w:r w:rsidRPr="00C759BB">
        <w:rPr>
          <w:rFonts w:ascii="仿宋_GB2312" w:eastAsia="仿宋_GB2312" w:hAnsi="仿宋" w:cs="仿宋"/>
          <w:sz w:val="32"/>
          <w:szCs w:val="32"/>
        </w:rPr>
        <w:t>3</w:t>
      </w:r>
      <w:r w:rsidRPr="00C759BB">
        <w:rPr>
          <w:rFonts w:ascii="仿宋_GB2312" w:eastAsia="仿宋_GB2312" w:hAnsi="仿宋" w:cs="仿宋" w:hint="eastAsia"/>
          <w:sz w:val="32"/>
          <w:szCs w:val="32"/>
        </w:rPr>
        <w:t>）不得设置具有倾向性或排他性的参数。</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w:t>
      </w:r>
      <w:r w:rsidRPr="00C759BB">
        <w:rPr>
          <w:rFonts w:ascii="仿宋_GB2312" w:eastAsia="仿宋_GB2312" w:hAnsi="仿宋" w:cs="仿宋"/>
          <w:sz w:val="32"/>
          <w:szCs w:val="32"/>
        </w:rPr>
        <w:t>4</w:t>
      </w:r>
      <w:r w:rsidRPr="00C759BB">
        <w:rPr>
          <w:rFonts w:ascii="仿宋_GB2312" w:eastAsia="仿宋_GB2312" w:hAnsi="仿宋" w:cs="仿宋" w:hint="eastAsia"/>
          <w:sz w:val="32"/>
          <w:szCs w:val="32"/>
        </w:rPr>
        <w:t>）除进口装备及危化品等特殊商品外，不得要求供应商提供厂家授权、承诺、证明、背书、维修保证书等限制性资格要求。</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hint="eastAsia"/>
          <w:sz w:val="32"/>
          <w:szCs w:val="32"/>
        </w:rPr>
        <w:t>（</w:t>
      </w:r>
      <w:r w:rsidRPr="00C759BB">
        <w:rPr>
          <w:rFonts w:ascii="仿宋_GB2312" w:eastAsia="仿宋_GB2312" w:hAnsi="仿宋" w:cs="仿宋"/>
          <w:sz w:val="32"/>
          <w:szCs w:val="32"/>
        </w:rPr>
        <w:t>5</w:t>
      </w:r>
      <w:r w:rsidRPr="00C759BB">
        <w:rPr>
          <w:rFonts w:ascii="仿宋_GB2312" w:eastAsia="仿宋_GB2312" w:hAnsi="仿宋" w:cs="仿宋" w:hint="eastAsia"/>
          <w:sz w:val="32"/>
          <w:szCs w:val="32"/>
        </w:rPr>
        <w:t>）需要使用指定供应商（生产厂家、公司）产品或者有特殊技术参数要求的，须提交相关文件依据和专门情况说明。</w:t>
      </w:r>
    </w:p>
    <w:p w:rsidR="004612B7" w:rsidRPr="00C759BB" w:rsidRDefault="004612B7" w:rsidP="00C759BB">
      <w:pPr>
        <w:spacing w:line="540" w:lineRule="exact"/>
        <w:ind w:firstLineChars="200" w:firstLine="640"/>
        <w:rPr>
          <w:rFonts w:ascii="黑体" w:eastAsia="黑体" w:hAnsi="黑体" w:cs="黑体"/>
          <w:sz w:val="32"/>
          <w:szCs w:val="32"/>
        </w:rPr>
      </w:pPr>
      <w:r w:rsidRPr="00C759BB">
        <w:rPr>
          <w:rFonts w:ascii="黑体" w:eastAsia="黑体" w:hAnsi="黑体" w:cs="黑体" w:hint="eastAsia"/>
          <w:sz w:val="32"/>
          <w:szCs w:val="32"/>
        </w:rPr>
        <w:t>三、招标文件编制审批</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1.</w:t>
      </w:r>
      <w:r w:rsidRPr="00C759BB">
        <w:rPr>
          <w:rFonts w:ascii="仿宋_GB2312" w:eastAsia="仿宋_GB2312" w:hAnsi="仿宋" w:cs="仿宋" w:hint="eastAsia"/>
          <w:sz w:val="32"/>
          <w:szCs w:val="32"/>
        </w:rPr>
        <w:t>招标办根据申报部门提供的招标配套资料，按照招投标有关规定拟定招标文件。由项目负责人（使用或者申报部门具体负责此项目的工作人员）按照《济源职业技术学院招投标工作管理办法》（院政</w:t>
      </w:r>
      <w:r w:rsidRPr="00C759BB">
        <w:rPr>
          <w:rFonts w:ascii="仿宋_GB2312" w:eastAsia="仿宋_GB2312" w:hAnsi="仿宋" w:cs="仿宋"/>
          <w:sz w:val="32"/>
          <w:szCs w:val="32"/>
        </w:rPr>
        <w:t>[2017]91</w:t>
      </w:r>
      <w:r w:rsidRPr="00C759BB">
        <w:rPr>
          <w:rFonts w:ascii="仿宋_GB2312" w:eastAsia="仿宋_GB2312" w:hAnsi="仿宋" w:cs="仿宋" w:hint="eastAsia"/>
          <w:sz w:val="32"/>
          <w:szCs w:val="32"/>
        </w:rPr>
        <w:t>号）第五章第二十条第二款之规定，经申报部门、财务处、申报部门分管院领导签署意见后，交招标办。</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2.</w:t>
      </w:r>
      <w:r w:rsidRPr="00C759BB">
        <w:rPr>
          <w:rFonts w:ascii="仿宋_GB2312" w:eastAsia="仿宋_GB2312" w:hAnsi="仿宋" w:cs="仿宋" w:hint="eastAsia"/>
          <w:sz w:val="32"/>
          <w:szCs w:val="32"/>
        </w:rPr>
        <w:t>对于项目合并的招标文件，由占招标内容比重大的项目负责人办理招标文件审批手续。</w:t>
      </w: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仿宋" w:cs="仿宋"/>
          <w:sz w:val="32"/>
          <w:szCs w:val="32"/>
        </w:rPr>
        <w:t>3.</w:t>
      </w:r>
      <w:r w:rsidRPr="00C759BB">
        <w:rPr>
          <w:rFonts w:ascii="仿宋_GB2312" w:eastAsia="仿宋_GB2312" w:hAnsi="仿宋" w:cs="仿宋" w:hint="eastAsia"/>
          <w:sz w:val="32"/>
          <w:szCs w:val="32"/>
        </w:rPr>
        <w:t>标的额度在</w:t>
      </w:r>
      <w:r w:rsidRPr="00C759BB">
        <w:rPr>
          <w:rFonts w:ascii="仿宋_GB2312" w:eastAsia="仿宋_GB2312" w:hAnsi="仿宋" w:cs="仿宋"/>
          <w:sz w:val="32"/>
          <w:szCs w:val="32"/>
        </w:rPr>
        <w:t>50</w:t>
      </w:r>
      <w:r w:rsidRPr="00C759BB">
        <w:rPr>
          <w:rFonts w:ascii="仿宋_GB2312" w:eastAsia="仿宋_GB2312" w:hAnsi="仿宋" w:cs="仿宋" w:hint="eastAsia"/>
          <w:sz w:val="32"/>
          <w:szCs w:val="32"/>
        </w:rPr>
        <w:t>万元以下的招标文件由招标办主任签发，标的额度在</w:t>
      </w:r>
      <w:r w:rsidRPr="00C759BB">
        <w:rPr>
          <w:rFonts w:ascii="仿宋_GB2312" w:eastAsia="仿宋_GB2312" w:hAnsi="仿宋" w:cs="仿宋"/>
          <w:sz w:val="32"/>
          <w:szCs w:val="32"/>
        </w:rPr>
        <w:t>50</w:t>
      </w:r>
      <w:r w:rsidRPr="00C759BB">
        <w:rPr>
          <w:rFonts w:ascii="仿宋_GB2312" w:eastAsia="仿宋_GB2312" w:hAnsi="仿宋" w:cs="仿宋" w:hint="eastAsia"/>
          <w:sz w:val="32"/>
          <w:szCs w:val="32"/>
        </w:rPr>
        <w:t>万元及以上的招标文件由分管招标办的院领导签发。</w:t>
      </w:r>
    </w:p>
    <w:p w:rsidR="004612B7" w:rsidRPr="00C759BB" w:rsidRDefault="004612B7" w:rsidP="00C759BB">
      <w:pPr>
        <w:spacing w:line="540" w:lineRule="exact"/>
        <w:ind w:firstLineChars="200" w:firstLine="640"/>
        <w:rPr>
          <w:rFonts w:ascii="黑体" w:eastAsia="黑体" w:hAnsi="黑体" w:cs="黑体"/>
          <w:sz w:val="32"/>
          <w:szCs w:val="32"/>
        </w:rPr>
      </w:pPr>
      <w:r w:rsidRPr="00C759BB">
        <w:rPr>
          <w:rFonts w:ascii="黑体" w:eastAsia="黑体" w:hAnsi="黑体" w:cs="黑体" w:hint="eastAsia"/>
          <w:sz w:val="32"/>
          <w:szCs w:val="32"/>
        </w:rPr>
        <w:t>四、其他</w:t>
      </w:r>
    </w:p>
    <w:p w:rsidR="004612B7" w:rsidRPr="00C759BB" w:rsidRDefault="004612B7" w:rsidP="00C759BB">
      <w:pPr>
        <w:spacing w:line="540" w:lineRule="exact"/>
        <w:ind w:firstLineChars="200" w:firstLine="640"/>
        <w:rPr>
          <w:rFonts w:ascii="仿宋_GB2312" w:eastAsia="仿宋_GB2312" w:hAnsi="仿宋" w:cs="仿宋"/>
          <w:color w:val="000000"/>
          <w:sz w:val="32"/>
          <w:szCs w:val="32"/>
        </w:rPr>
      </w:pPr>
      <w:r w:rsidRPr="00C759BB">
        <w:rPr>
          <w:rFonts w:ascii="仿宋_GB2312" w:eastAsia="仿宋_GB2312" w:hAnsi="仿宋" w:cs="仿宋"/>
          <w:color w:val="000000"/>
          <w:sz w:val="32"/>
          <w:szCs w:val="32"/>
        </w:rPr>
        <w:t>1.</w:t>
      </w:r>
      <w:r w:rsidRPr="00C759BB">
        <w:rPr>
          <w:rFonts w:ascii="仿宋_GB2312" w:eastAsia="仿宋_GB2312" w:hAnsi="仿宋" w:cs="仿宋" w:hint="eastAsia"/>
          <w:color w:val="000000"/>
          <w:sz w:val="32"/>
          <w:szCs w:val="32"/>
        </w:rPr>
        <w:t>学院其他文件涉及招投标条款与本细则不一致的，以本细则为准。</w:t>
      </w:r>
      <w:r w:rsidRPr="00C759BB">
        <w:rPr>
          <w:rFonts w:ascii="仿宋_GB2312" w:eastAsia="仿宋_GB2312" w:hint="eastAsia"/>
          <w:color w:val="000000"/>
          <w:sz w:val="32"/>
          <w:szCs w:val="32"/>
        </w:rPr>
        <w:t>本规定与国家、省、市有关规定政策不一致的，按国家、省、市有关规定执行。</w:t>
      </w:r>
    </w:p>
    <w:p w:rsidR="004612B7" w:rsidRPr="00C759BB" w:rsidRDefault="004612B7" w:rsidP="00C759BB">
      <w:pPr>
        <w:spacing w:line="540" w:lineRule="exact"/>
        <w:ind w:firstLineChars="200" w:firstLine="640"/>
        <w:rPr>
          <w:rFonts w:ascii="仿宋_GB2312" w:eastAsia="仿宋_GB2312" w:hAnsi="仿宋" w:cs="仿宋"/>
          <w:color w:val="000000"/>
          <w:sz w:val="32"/>
          <w:szCs w:val="32"/>
        </w:rPr>
      </w:pPr>
      <w:r w:rsidRPr="00C759BB">
        <w:rPr>
          <w:rFonts w:ascii="仿宋_GB2312" w:eastAsia="仿宋_GB2312" w:hAnsi="仿宋" w:cs="仿宋"/>
          <w:color w:val="000000"/>
          <w:sz w:val="32"/>
          <w:szCs w:val="32"/>
        </w:rPr>
        <w:t>2.</w:t>
      </w:r>
      <w:r w:rsidRPr="00C759BB">
        <w:rPr>
          <w:rFonts w:ascii="仿宋_GB2312" w:eastAsia="仿宋_GB2312" w:hAnsi="仿宋" w:cs="仿宋" w:hint="eastAsia"/>
          <w:color w:val="000000"/>
          <w:sz w:val="32"/>
          <w:szCs w:val="32"/>
        </w:rPr>
        <w:t>本规定从发文之日起执行。</w:t>
      </w:r>
    </w:p>
    <w:p w:rsidR="004612B7" w:rsidRPr="00C759BB" w:rsidRDefault="004612B7" w:rsidP="00C759BB">
      <w:pPr>
        <w:spacing w:line="540" w:lineRule="exact"/>
        <w:ind w:firstLineChars="200" w:firstLine="640"/>
        <w:rPr>
          <w:rFonts w:ascii="仿宋_GB2312" w:eastAsia="仿宋_GB2312" w:hAnsi="仿宋" w:cs="仿宋"/>
          <w:color w:val="000000"/>
          <w:sz w:val="32"/>
          <w:szCs w:val="32"/>
        </w:rPr>
      </w:pPr>
      <w:r w:rsidRPr="00C759BB">
        <w:rPr>
          <w:rFonts w:ascii="仿宋_GB2312" w:eastAsia="仿宋_GB2312" w:hAnsi="仿宋" w:cs="仿宋"/>
          <w:color w:val="000000"/>
          <w:sz w:val="32"/>
          <w:szCs w:val="32"/>
        </w:rPr>
        <w:t>3.</w:t>
      </w:r>
      <w:r w:rsidRPr="00C759BB">
        <w:rPr>
          <w:rFonts w:ascii="仿宋_GB2312" w:eastAsia="仿宋_GB2312" w:hAnsi="仿宋" w:cs="仿宋" w:hint="eastAsia"/>
          <w:color w:val="000000"/>
          <w:sz w:val="32"/>
          <w:szCs w:val="32"/>
        </w:rPr>
        <w:t>本规定由济源职业技术学院国资处负责解释。</w:t>
      </w:r>
    </w:p>
    <w:p w:rsidR="004612B7" w:rsidRPr="00C759BB" w:rsidRDefault="004612B7" w:rsidP="00C759BB">
      <w:pPr>
        <w:spacing w:line="540" w:lineRule="exact"/>
        <w:ind w:firstLine="560"/>
        <w:rPr>
          <w:rFonts w:ascii="仿宋_GB2312" w:eastAsia="仿宋_GB2312" w:hAnsi="仿宋" w:cs="仿宋"/>
          <w:sz w:val="32"/>
          <w:szCs w:val="32"/>
        </w:rPr>
      </w:pPr>
    </w:p>
    <w:p w:rsidR="004612B7" w:rsidRPr="00C759BB" w:rsidRDefault="004612B7" w:rsidP="00C759BB">
      <w:pPr>
        <w:spacing w:line="540" w:lineRule="exact"/>
        <w:ind w:firstLine="560"/>
        <w:rPr>
          <w:rFonts w:ascii="仿宋_GB2312" w:eastAsia="仿宋_GB2312" w:hAnsi="仿宋" w:cs="仿宋"/>
          <w:sz w:val="32"/>
          <w:szCs w:val="32"/>
        </w:rPr>
      </w:pPr>
      <w:r w:rsidRPr="00C759BB">
        <w:rPr>
          <w:rFonts w:ascii="仿宋_GB2312" w:eastAsia="仿宋_GB2312" w:hAnsi="黑体" w:cs="黑体" w:hint="eastAsia"/>
          <w:sz w:val="32"/>
          <w:szCs w:val="32"/>
        </w:rPr>
        <w:t>附件：</w:t>
      </w:r>
      <w:r w:rsidRPr="00C759BB">
        <w:rPr>
          <w:rFonts w:ascii="仿宋_GB2312" w:eastAsia="仿宋_GB2312" w:hAnsi="仿宋" w:cs="仿宋"/>
          <w:sz w:val="32"/>
          <w:szCs w:val="32"/>
        </w:rPr>
        <w:t>1.</w:t>
      </w:r>
      <w:r w:rsidRPr="00C759BB">
        <w:rPr>
          <w:rFonts w:ascii="仿宋_GB2312" w:eastAsia="仿宋_GB2312" w:hAnsi="仿宋" w:cs="仿宋" w:hint="eastAsia"/>
          <w:sz w:val="32"/>
          <w:szCs w:val="32"/>
        </w:rPr>
        <w:t>济源职业技术学院招标项目申报审批表</w:t>
      </w:r>
    </w:p>
    <w:p w:rsidR="004612B7" w:rsidRPr="00C759BB" w:rsidRDefault="004612B7" w:rsidP="00C759BB">
      <w:pPr>
        <w:spacing w:line="540" w:lineRule="exact"/>
        <w:ind w:firstLineChars="475" w:firstLine="1520"/>
        <w:rPr>
          <w:rFonts w:ascii="仿宋_GB2312" w:eastAsia="仿宋_GB2312" w:hAnsi="仿宋" w:cs="仿宋"/>
          <w:sz w:val="32"/>
          <w:szCs w:val="32"/>
        </w:rPr>
      </w:pPr>
      <w:r w:rsidRPr="00C759BB">
        <w:rPr>
          <w:rFonts w:ascii="仿宋_GB2312" w:eastAsia="仿宋_GB2312" w:hAnsi="仿宋" w:cs="仿宋"/>
          <w:sz w:val="32"/>
          <w:szCs w:val="32"/>
        </w:rPr>
        <w:t>2.</w:t>
      </w:r>
      <w:r w:rsidRPr="00C759BB">
        <w:rPr>
          <w:rFonts w:ascii="仿宋_GB2312" w:eastAsia="仿宋_GB2312" w:hAnsi="仿宋" w:cs="仿宋" w:hint="eastAsia"/>
          <w:sz w:val="32"/>
          <w:szCs w:val="32"/>
        </w:rPr>
        <w:t>济源职业技术学院招标文件审批表</w:t>
      </w:r>
    </w:p>
    <w:p w:rsidR="004612B7" w:rsidRPr="00C759BB" w:rsidRDefault="004612B7" w:rsidP="00C759BB">
      <w:pPr>
        <w:spacing w:line="540" w:lineRule="exact"/>
        <w:ind w:firstLine="560"/>
        <w:rPr>
          <w:rFonts w:ascii="仿宋_GB2312" w:eastAsia="仿宋_GB2312" w:hAnsi="仿宋" w:cs="仿宋"/>
          <w:sz w:val="32"/>
          <w:szCs w:val="32"/>
        </w:rPr>
      </w:pPr>
    </w:p>
    <w:p w:rsidR="004612B7" w:rsidRPr="00C759BB" w:rsidRDefault="004612B7" w:rsidP="00C759BB">
      <w:pPr>
        <w:spacing w:line="540" w:lineRule="exact"/>
        <w:rPr>
          <w:rFonts w:ascii="黑体" w:eastAsia="黑体" w:hAnsi="黑体" w:cs="黑体"/>
          <w:sz w:val="32"/>
          <w:szCs w:val="32"/>
        </w:rPr>
      </w:pPr>
      <w:r w:rsidRPr="00C759BB">
        <w:rPr>
          <w:rFonts w:ascii="仿宋_GB2312" w:eastAsia="仿宋_GB2312" w:hAnsi="仿宋" w:cs="仿宋"/>
          <w:sz w:val="32"/>
          <w:szCs w:val="32"/>
        </w:rPr>
        <w:br w:type="page"/>
      </w:r>
      <w:r w:rsidRPr="00C759BB">
        <w:rPr>
          <w:rFonts w:ascii="黑体" w:eastAsia="黑体" w:hAnsi="黑体" w:cs="黑体" w:hint="eastAsia"/>
          <w:sz w:val="32"/>
          <w:szCs w:val="32"/>
        </w:rPr>
        <w:t>附件</w:t>
      </w:r>
      <w:r w:rsidRPr="00C759BB">
        <w:rPr>
          <w:rFonts w:ascii="黑体" w:eastAsia="黑体" w:hAnsi="黑体" w:cs="黑体"/>
          <w:sz w:val="32"/>
          <w:szCs w:val="32"/>
        </w:rPr>
        <w:t>1</w:t>
      </w:r>
    </w:p>
    <w:p w:rsidR="004612B7" w:rsidRDefault="004612B7">
      <w:pPr>
        <w:spacing w:line="400" w:lineRule="exact"/>
        <w:jc w:val="center"/>
        <w:rPr>
          <w:rFonts w:ascii="黑体" w:eastAsia="黑体" w:hAnsi="黑体" w:cs="黑体"/>
          <w:sz w:val="36"/>
          <w:szCs w:val="36"/>
        </w:rPr>
      </w:pPr>
      <w:r>
        <w:rPr>
          <w:rFonts w:ascii="黑体" w:eastAsia="黑体" w:hAnsi="黑体" w:cs="黑体" w:hint="eastAsia"/>
          <w:sz w:val="36"/>
          <w:szCs w:val="36"/>
        </w:rPr>
        <w:t>济源职业技术学院项目招标申报审批表</w:t>
      </w:r>
    </w:p>
    <w:p w:rsidR="004612B7" w:rsidRDefault="004612B7">
      <w:pPr>
        <w:spacing w:line="400" w:lineRule="exact"/>
        <w:jc w:val="center"/>
        <w:rPr>
          <w:rFonts w:ascii="黑体" w:eastAsia="黑体" w:hAnsi="黑体" w:cs="黑体"/>
          <w:sz w:val="36"/>
          <w:szCs w:val="36"/>
        </w:rPr>
      </w:pPr>
    </w:p>
    <w:p w:rsidR="004612B7" w:rsidRDefault="004612B7">
      <w:pPr>
        <w:spacing w:line="400" w:lineRule="exact"/>
        <w:rPr>
          <w:rFonts w:ascii="仿宋" w:eastAsia="仿宋" w:hAnsi="仿宋" w:cs="仿宋"/>
          <w:sz w:val="28"/>
          <w:szCs w:val="28"/>
        </w:rPr>
      </w:pPr>
      <w:r>
        <w:rPr>
          <w:rFonts w:ascii="仿宋" w:eastAsia="仿宋" w:hAnsi="仿宋" w:cs="仿宋" w:hint="eastAsia"/>
          <w:sz w:val="28"/>
          <w:szCs w:val="28"/>
        </w:rPr>
        <w:t>申报部门（盖章）：</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1"/>
        <w:gridCol w:w="1930"/>
        <w:gridCol w:w="1627"/>
        <w:gridCol w:w="1429"/>
        <w:gridCol w:w="2299"/>
      </w:tblGrid>
      <w:tr w:rsidR="004612B7" w:rsidRPr="003556C9" w:rsidTr="003556C9">
        <w:tc>
          <w:tcPr>
            <w:tcW w:w="1911"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项目名称</w:t>
            </w:r>
          </w:p>
        </w:tc>
        <w:tc>
          <w:tcPr>
            <w:tcW w:w="3557" w:type="dxa"/>
            <w:gridSpan w:val="2"/>
          </w:tcPr>
          <w:p w:rsidR="004612B7" w:rsidRPr="003556C9" w:rsidRDefault="004612B7" w:rsidP="003556C9">
            <w:pPr>
              <w:jc w:val="center"/>
              <w:rPr>
                <w:rFonts w:ascii="仿宋" w:eastAsia="仿宋" w:hAnsi="仿宋" w:cs="仿宋"/>
                <w:sz w:val="28"/>
                <w:szCs w:val="28"/>
              </w:rPr>
            </w:pPr>
          </w:p>
        </w:tc>
        <w:tc>
          <w:tcPr>
            <w:tcW w:w="1429"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资金预算</w:t>
            </w:r>
          </w:p>
        </w:tc>
        <w:tc>
          <w:tcPr>
            <w:tcW w:w="2299" w:type="dxa"/>
          </w:tcPr>
          <w:p w:rsidR="004612B7" w:rsidRPr="003556C9" w:rsidRDefault="004612B7" w:rsidP="003556C9">
            <w:pPr>
              <w:jc w:val="center"/>
              <w:rPr>
                <w:rFonts w:ascii="仿宋" w:eastAsia="仿宋" w:hAnsi="仿宋" w:cs="仿宋"/>
                <w:sz w:val="28"/>
                <w:szCs w:val="28"/>
              </w:rPr>
            </w:pPr>
          </w:p>
        </w:tc>
      </w:tr>
      <w:tr w:rsidR="004612B7" w:rsidRPr="003556C9" w:rsidTr="003556C9">
        <w:tc>
          <w:tcPr>
            <w:tcW w:w="1911"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项目负责人</w:t>
            </w:r>
          </w:p>
        </w:tc>
        <w:tc>
          <w:tcPr>
            <w:tcW w:w="1930" w:type="dxa"/>
          </w:tcPr>
          <w:p w:rsidR="004612B7" w:rsidRPr="003556C9" w:rsidRDefault="004612B7" w:rsidP="003556C9">
            <w:pPr>
              <w:jc w:val="center"/>
              <w:rPr>
                <w:rFonts w:ascii="仿宋" w:eastAsia="仿宋" w:hAnsi="仿宋" w:cs="仿宋"/>
                <w:sz w:val="28"/>
                <w:szCs w:val="28"/>
              </w:rPr>
            </w:pPr>
          </w:p>
        </w:tc>
        <w:tc>
          <w:tcPr>
            <w:tcW w:w="1627"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联系电话</w:t>
            </w:r>
          </w:p>
        </w:tc>
        <w:tc>
          <w:tcPr>
            <w:tcW w:w="3728" w:type="dxa"/>
            <w:gridSpan w:val="2"/>
          </w:tcPr>
          <w:p w:rsidR="004612B7" w:rsidRPr="003556C9" w:rsidRDefault="004612B7" w:rsidP="003556C9">
            <w:pPr>
              <w:jc w:val="center"/>
              <w:rPr>
                <w:rFonts w:ascii="仿宋" w:eastAsia="仿宋" w:hAnsi="仿宋" w:cs="仿宋"/>
                <w:sz w:val="28"/>
                <w:szCs w:val="28"/>
              </w:rPr>
            </w:pPr>
          </w:p>
        </w:tc>
      </w:tr>
      <w:tr w:rsidR="004612B7" w:rsidRPr="003556C9" w:rsidTr="003556C9">
        <w:trPr>
          <w:trHeight w:val="7462"/>
        </w:trPr>
        <w:tc>
          <w:tcPr>
            <w:tcW w:w="1911" w:type="dxa"/>
            <w:vAlign w:val="center"/>
          </w:tcPr>
          <w:p w:rsidR="004612B7" w:rsidRPr="003556C9" w:rsidRDefault="004612B7">
            <w:pPr>
              <w:rPr>
                <w:rFonts w:ascii="仿宋" w:eastAsia="仿宋" w:hAnsi="仿宋" w:cs="仿宋"/>
                <w:sz w:val="28"/>
                <w:szCs w:val="28"/>
              </w:rPr>
            </w:pPr>
            <w:r w:rsidRPr="003556C9">
              <w:rPr>
                <w:rFonts w:ascii="仿宋" w:eastAsia="仿宋" w:hAnsi="仿宋" w:cs="仿宋" w:hint="eastAsia"/>
                <w:sz w:val="28"/>
                <w:szCs w:val="28"/>
              </w:rPr>
              <w:t>项目内容（可附表附页，每一附表附页都须盖部门公章）</w:t>
            </w:r>
          </w:p>
        </w:tc>
        <w:tc>
          <w:tcPr>
            <w:tcW w:w="7285" w:type="dxa"/>
            <w:gridSpan w:val="4"/>
          </w:tcPr>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tc>
      </w:tr>
      <w:tr w:rsidR="004612B7" w:rsidRPr="003556C9" w:rsidTr="003556C9">
        <w:trPr>
          <w:trHeight w:val="2264"/>
        </w:trPr>
        <w:tc>
          <w:tcPr>
            <w:tcW w:w="1911"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申报部门意见</w:t>
            </w:r>
          </w:p>
        </w:tc>
        <w:tc>
          <w:tcPr>
            <w:tcW w:w="7285" w:type="dxa"/>
            <w:gridSpan w:val="4"/>
          </w:tcPr>
          <w:p w:rsidR="004612B7" w:rsidRPr="003556C9" w:rsidRDefault="004612B7" w:rsidP="003556C9">
            <w:pPr>
              <w:jc w:val="center"/>
              <w:rPr>
                <w:rFonts w:ascii="仿宋" w:eastAsia="仿宋" w:hAnsi="仿宋" w:cs="仿宋"/>
                <w:sz w:val="28"/>
                <w:szCs w:val="28"/>
              </w:rPr>
            </w:pPr>
          </w:p>
          <w:p w:rsidR="004612B7" w:rsidRPr="003556C9" w:rsidRDefault="004612B7">
            <w:pPr>
              <w:rPr>
                <w:rFonts w:ascii="仿宋" w:eastAsia="仿宋" w:hAnsi="仿宋" w:cs="仿宋"/>
                <w:sz w:val="28"/>
                <w:szCs w:val="28"/>
              </w:rPr>
            </w:pPr>
          </w:p>
        </w:tc>
      </w:tr>
    </w:tbl>
    <w:p w:rsidR="004612B7" w:rsidRDefault="004612B7" w:rsidP="00C759BB">
      <w:pPr>
        <w:rPr>
          <w:rFonts w:ascii="黑体" w:eastAsia="黑体" w:hAnsi="黑体" w:cs="黑体"/>
          <w:sz w:val="30"/>
          <w:szCs w:val="30"/>
        </w:rPr>
      </w:pPr>
      <w:r>
        <w:rPr>
          <w:rFonts w:ascii="黑体" w:eastAsia="黑体" w:hAnsi="黑体" w:cs="黑体"/>
          <w:sz w:val="30"/>
          <w:szCs w:val="30"/>
        </w:rPr>
        <w:br w:type="page"/>
      </w:r>
      <w:r>
        <w:rPr>
          <w:rFonts w:ascii="黑体" w:eastAsia="黑体" w:hAnsi="黑体" w:cs="黑体" w:hint="eastAsia"/>
          <w:sz w:val="30"/>
          <w:szCs w:val="30"/>
        </w:rPr>
        <w:t>附件</w:t>
      </w:r>
      <w:r>
        <w:rPr>
          <w:rFonts w:ascii="黑体" w:eastAsia="黑体" w:hAnsi="黑体" w:cs="黑体"/>
          <w:sz w:val="30"/>
          <w:szCs w:val="30"/>
        </w:rPr>
        <w:t>2</w:t>
      </w:r>
      <w:r>
        <w:rPr>
          <w:rFonts w:ascii="黑体" w:eastAsia="黑体" w:hAnsi="黑体" w:cs="黑体" w:hint="eastAsia"/>
          <w:sz w:val="30"/>
          <w:szCs w:val="30"/>
        </w:rPr>
        <w:t>：</w:t>
      </w:r>
    </w:p>
    <w:p w:rsidR="004612B7" w:rsidRDefault="004612B7">
      <w:pPr>
        <w:spacing w:line="400" w:lineRule="exact"/>
        <w:jc w:val="center"/>
        <w:rPr>
          <w:rFonts w:ascii="黑体" w:eastAsia="黑体" w:hAnsi="黑体" w:cs="黑体"/>
          <w:sz w:val="36"/>
          <w:szCs w:val="36"/>
        </w:rPr>
      </w:pPr>
      <w:r>
        <w:rPr>
          <w:rFonts w:ascii="黑体" w:eastAsia="黑体" w:hAnsi="黑体" w:cs="黑体" w:hint="eastAsia"/>
          <w:sz w:val="36"/>
          <w:szCs w:val="36"/>
        </w:rPr>
        <w:t>济源职业技术学院招标文件审批表</w:t>
      </w:r>
    </w:p>
    <w:p w:rsidR="004612B7" w:rsidRDefault="004612B7">
      <w:pPr>
        <w:spacing w:line="400" w:lineRule="exact"/>
        <w:rPr>
          <w:rFonts w:ascii="仿宋" w:eastAsia="仿宋" w:hAnsi="仿宋" w:cs="仿宋"/>
          <w:sz w:val="28"/>
          <w:szCs w:val="28"/>
        </w:rPr>
      </w:pPr>
      <w:r>
        <w:rPr>
          <w:rFonts w:ascii="仿宋" w:eastAsia="仿宋" w:hAnsi="仿宋" w:cs="仿宋"/>
          <w:sz w:val="28"/>
          <w:szCs w:val="28"/>
        </w:rPr>
        <w:t xml:space="preserve">                                                 </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6"/>
        <w:gridCol w:w="2475"/>
        <w:gridCol w:w="1425"/>
        <w:gridCol w:w="1395"/>
        <w:gridCol w:w="1905"/>
      </w:tblGrid>
      <w:tr w:rsidR="004612B7" w:rsidRPr="003556C9" w:rsidTr="003556C9">
        <w:tc>
          <w:tcPr>
            <w:tcW w:w="1996"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项目名称</w:t>
            </w:r>
          </w:p>
        </w:tc>
        <w:tc>
          <w:tcPr>
            <w:tcW w:w="3900" w:type="dxa"/>
            <w:gridSpan w:val="2"/>
          </w:tcPr>
          <w:p w:rsidR="004612B7" w:rsidRPr="003556C9" w:rsidRDefault="004612B7" w:rsidP="003556C9">
            <w:pPr>
              <w:jc w:val="center"/>
              <w:rPr>
                <w:rFonts w:ascii="仿宋" w:eastAsia="仿宋" w:hAnsi="仿宋" w:cs="仿宋"/>
                <w:sz w:val="28"/>
                <w:szCs w:val="28"/>
              </w:rPr>
            </w:pPr>
          </w:p>
        </w:tc>
        <w:tc>
          <w:tcPr>
            <w:tcW w:w="1395"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资金预算</w:t>
            </w:r>
          </w:p>
        </w:tc>
        <w:tc>
          <w:tcPr>
            <w:tcW w:w="1905" w:type="dxa"/>
          </w:tcPr>
          <w:p w:rsidR="004612B7" w:rsidRPr="003556C9" w:rsidRDefault="004612B7" w:rsidP="003556C9">
            <w:pPr>
              <w:jc w:val="center"/>
              <w:rPr>
                <w:rFonts w:ascii="仿宋" w:eastAsia="仿宋" w:hAnsi="仿宋" w:cs="仿宋"/>
                <w:sz w:val="28"/>
                <w:szCs w:val="28"/>
              </w:rPr>
            </w:pPr>
          </w:p>
        </w:tc>
      </w:tr>
      <w:tr w:rsidR="004612B7" w:rsidRPr="003556C9" w:rsidTr="003556C9">
        <w:tc>
          <w:tcPr>
            <w:tcW w:w="1996"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招标方式</w:t>
            </w:r>
          </w:p>
        </w:tc>
        <w:tc>
          <w:tcPr>
            <w:tcW w:w="2475" w:type="dxa"/>
          </w:tcPr>
          <w:p w:rsidR="004612B7" w:rsidRPr="003556C9" w:rsidRDefault="004612B7" w:rsidP="003556C9">
            <w:pPr>
              <w:jc w:val="center"/>
              <w:rPr>
                <w:rFonts w:ascii="仿宋" w:eastAsia="仿宋" w:hAnsi="仿宋" w:cs="仿宋"/>
                <w:sz w:val="28"/>
                <w:szCs w:val="28"/>
              </w:rPr>
            </w:pPr>
          </w:p>
        </w:tc>
        <w:tc>
          <w:tcPr>
            <w:tcW w:w="1425"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文件编号</w:t>
            </w:r>
          </w:p>
        </w:tc>
        <w:tc>
          <w:tcPr>
            <w:tcW w:w="3300" w:type="dxa"/>
            <w:gridSpan w:val="2"/>
          </w:tcPr>
          <w:p w:rsidR="004612B7" w:rsidRPr="003556C9" w:rsidRDefault="004612B7" w:rsidP="003556C9">
            <w:pPr>
              <w:jc w:val="center"/>
              <w:rPr>
                <w:rFonts w:ascii="仿宋" w:eastAsia="仿宋" w:hAnsi="仿宋" w:cs="仿宋"/>
                <w:sz w:val="28"/>
                <w:szCs w:val="28"/>
              </w:rPr>
            </w:pPr>
          </w:p>
        </w:tc>
      </w:tr>
      <w:tr w:rsidR="004612B7" w:rsidRPr="003556C9" w:rsidTr="003556C9">
        <w:tc>
          <w:tcPr>
            <w:tcW w:w="1996"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项目所在部门</w:t>
            </w:r>
          </w:p>
        </w:tc>
        <w:tc>
          <w:tcPr>
            <w:tcW w:w="7200" w:type="dxa"/>
            <w:gridSpan w:val="4"/>
          </w:tcPr>
          <w:p w:rsidR="004612B7" w:rsidRPr="003556C9" w:rsidRDefault="004612B7" w:rsidP="003556C9">
            <w:pPr>
              <w:jc w:val="center"/>
              <w:rPr>
                <w:rFonts w:ascii="仿宋" w:eastAsia="仿宋" w:hAnsi="仿宋" w:cs="仿宋"/>
                <w:sz w:val="28"/>
                <w:szCs w:val="28"/>
              </w:rPr>
            </w:pPr>
          </w:p>
        </w:tc>
      </w:tr>
      <w:tr w:rsidR="004612B7" w:rsidRPr="003556C9" w:rsidTr="003556C9">
        <w:tc>
          <w:tcPr>
            <w:tcW w:w="1996"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项目负责人</w:t>
            </w:r>
          </w:p>
        </w:tc>
        <w:tc>
          <w:tcPr>
            <w:tcW w:w="2475" w:type="dxa"/>
          </w:tcPr>
          <w:p w:rsidR="004612B7" w:rsidRPr="003556C9" w:rsidRDefault="004612B7" w:rsidP="003556C9">
            <w:pPr>
              <w:jc w:val="center"/>
              <w:rPr>
                <w:rFonts w:ascii="仿宋" w:eastAsia="仿宋" w:hAnsi="仿宋" w:cs="仿宋"/>
                <w:sz w:val="28"/>
                <w:szCs w:val="28"/>
              </w:rPr>
            </w:pPr>
          </w:p>
        </w:tc>
        <w:tc>
          <w:tcPr>
            <w:tcW w:w="1425" w:type="dxa"/>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联系电话</w:t>
            </w:r>
          </w:p>
        </w:tc>
        <w:tc>
          <w:tcPr>
            <w:tcW w:w="3300" w:type="dxa"/>
            <w:gridSpan w:val="2"/>
          </w:tcPr>
          <w:p w:rsidR="004612B7" w:rsidRPr="003556C9" w:rsidRDefault="004612B7" w:rsidP="003556C9">
            <w:pPr>
              <w:jc w:val="center"/>
              <w:rPr>
                <w:rFonts w:ascii="仿宋" w:eastAsia="仿宋" w:hAnsi="仿宋" w:cs="仿宋"/>
                <w:sz w:val="28"/>
                <w:szCs w:val="28"/>
              </w:rPr>
            </w:pPr>
          </w:p>
        </w:tc>
      </w:tr>
      <w:tr w:rsidR="004612B7" w:rsidRPr="003556C9" w:rsidTr="003556C9">
        <w:trPr>
          <w:trHeight w:val="2132"/>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项目主要</w:t>
            </w:r>
          </w:p>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内容</w:t>
            </w:r>
          </w:p>
        </w:tc>
        <w:tc>
          <w:tcPr>
            <w:tcW w:w="7200" w:type="dxa"/>
            <w:gridSpan w:val="4"/>
          </w:tcPr>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p w:rsidR="004612B7" w:rsidRPr="003556C9" w:rsidRDefault="004612B7">
            <w:pPr>
              <w:rPr>
                <w:rFonts w:ascii="仿宋" w:eastAsia="仿宋" w:hAnsi="仿宋" w:cs="仿宋"/>
                <w:sz w:val="28"/>
                <w:szCs w:val="28"/>
              </w:rPr>
            </w:pPr>
            <w:r w:rsidRPr="003556C9">
              <w:rPr>
                <w:rFonts w:ascii="仿宋" w:eastAsia="仿宋" w:hAnsi="仿宋" w:cs="仿宋"/>
                <w:sz w:val="28"/>
                <w:szCs w:val="28"/>
              </w:rPr>
              <w:t xml:space="preserve">                 </w:t>
            </w:r>
            <w:r w:rsidRPr="003556C9">
              <w:rPr>
                <w:rFonts w:ascii="仿宋" w:eastAsia="仿宋" w:hAnsi="仿宋" w:cs="仿宋" w:hint="eastAsia"/>
                <w:sz w:val="28"/>
                <w:szCs w:val="28"/>
              </w:rPr>
              <w:t>招标文件编制人：</w:t>
            </w:r>
          </w:p>
          <w:p w:rsidR="004612B7" w:rsidRPr="003556C9" w:rsidRDefault="004612B7">
            <w:pPr>
              <w:rPr>
                <w:rFonts w:ascii="仿宋" w:eastAsia="仿宋" w:hAnsi="仿宋" w:cs="仿宋"/>
                <w:sz w:val="28"/>
                <w:szCs w:val="28"/>
              </w:rPr>
            </w:pPr>
            <w:r w:rsidRPr="003556C9">
              <w:rPr>
                <w:rFonts w:ascii="仿宋" w:eastAsia="仿宋" w:hAnsi="仿宋" w:cs="仿宋"/>
                <w:sz w:val="28"/>
                <w:szCs w:val="28"/>
              </w:rPr>
              <w:t xml:space="preserve">                                  </w:t>
            </w:r>
            <w:r w:rsidRPr="003556C9">
              <w:rPr>
                <w:rFonts w:ascii="仿宋" w:eastAsia="仿宋" w:hAnsi="仿宋" w:cs="仿宋" w:hint="eastAsia"/>
                <w:sz w:val="28"/>
                <w:szCs w:val="28"/>
              </w:rPr>
              <w:t>年</w:t>
            </w:r>
            <w:r w:rsidRPr="003556C9">
              <w:rPr>
                <w:rFonts w:ascii="仿宋" w:eastAsia="仿宋" w:hAnsi="仿宋" w:cs="仿宋"/>
                <w:sz w:val="28"/>
                <w:szCs w:val="28"/>
              </w:rPr>
              <w:t xml:space="preserve">  </w:t>
            </w:r>
            <w:r w:rsidRPr="003556C9">
              <w:rPr>
                <w:rFonts w:ascii="仿宋" w:eastAsia="仿宋" w:hAnsi="仿宋" w:cs="仿宋" w:hint="eastAsia"/>
                <w:sz w:val="28"/>
                <w:szCs w:val="28"/>
              </w:rPr>
              <w:t>月</w:t>
            </w:r>
            <w:r w:rsidRPr="003556C9">
              <w:rPr>
                <w:rFonts w:ascii="仿宋" w:eastAsia="仿宋" w:hAnsi="仿宋" w:cs="仿宋"/>
                <w:sz w:val="28"/>
                <w:szCs w:val="28"/>
              </w:rPr>
              <w:t xml:space="preserve">  </w:t>
            </w:r>
            <w:r w:rsidRPr="003556C9">
              <w:rPr>
                <w:rFonts w:ascii="仿宋" w:eastAsia="仿宋" w:hAnsi="仿宋" w:cs="仿宋" w:hint="eastAsia"/>
                <w:sz w:val="28"/>
                <w:szCs w:val="28"/>
              </w:rPr>
              <w:t>日</w:t>
            </w:r>
          </w:p>
        </w:tc>
      </w:tr>
      <w:tr w:rsidR="004612B7" w:rsidRPr="003556C9" w:rsidTr="003556C9">
        <w:trPr>
          <w:trHeight w:val="1176"/>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项目部门意见</w:t>
            </w:r>
          </w:p>
        </w:tc>
        <w:tc>
          <w:tcPr>
            <w:tcW w:w="7200" w:type="dxa"/>
            <w:gridSpan w:val="4"/>
          </w:tcPr>
          <w:p w:rsidR="004612B7" w:rsidRPr="003556C9" w:rsidRDefault="004612B7">
            <w:pPr>
              <w:rPr>
                <w:rFonts w:ascii="仿宋" w:eastAsia="仿宋" w:hAnsi="仿宋" w:cs="仿宋"/>
                <w:sz w:val="28"/>
                <w:szCs w:val="28"/>
              </w:rPr>
            </w:pPr>
          </w:p>
          <w:p w:rsidR="004612B7" w:rsidRPr="003556C9" w:rsidRDefault="004612B7">
            <w:pPr>
              <w:rPr>
                <w:rFonts w:ascii="仿宋" w:eastAsia="仿宋" w:hAnsi="仿宋" w:cs="仿宋"/>
                <w:sz w:val="28"/>
                <w:szCs w:val="28"/>
              </w:rPr>
            </w:pPr>
            <w:r w:rsidRPr="003556C9">
              <w:rPr>
                <w:rFonts w:ascii="仿宋" w:eastAsia="仿宋" w:hAnsi="仿宋" w:cs="仿宋"/>
                <w:sz w:val="28"/>
                <w:szCs w:val="28"/>
              </w:rPr>
              <w:t xml:space="preserve">                                  </w:t>
            </w:r>
            <w:r w:rsidRPr="003556C9">
              <w:rPr>
                <w:rFonts w:ascii="仿宋" w:eastAsia="仿宋" w:hAnsi="仿宋" w:cs="仿宋" w:hint="eastAsia"/>
                <w:sz w:val="28"/>
                <w:szCs w:val="28"/>
              </w:rPr>
              <w:t>年</w:t>
            </w:r>
            <w:r w:rsidRPr="003556C9">
              <w:rPr>
                <w:rFonts w:ascii="仿宋" w:eastAsia="仿宋" w:hAnsi="仿宋" w:cs="仿宋"/>
                <w:sz w:val="28"/>
                <w:szCs w:val="28"/>
              </w:rPr>
              <w:t xml:space="preserve">  </w:t>
            </w:r>
            <w:r w:rsidRPr="003556C9">
              <w:rPr>
                <w:rFonts w:ascii="仿宋" w:eastAsia="仿宋" w:hAnsi="仿宋" w:cs="仿宋" w:hint="eastAsia"/>
                <w:sz w:val="28"/>
                <w:szCs w:val="28"/>
              </w:rPr>
              <w:t>月</w:t>
            </w:r>
            <w:r w:rsidRPr="003556C9">
              <w:rPr>
                <w:rFonts w:ascii="仿宋" w:eastAsia="仿宋" w:hAnsi="仿宋" w:cs="仿宋"/>
                <w:sz w:val="28"/>
                <w:szCs w:val="28"/>
              </w:rPr>
              <w:t xml:space="preserve">  </w:t>
            </w:r>
            <w:r w:rsidRPr="003556C9">
              <w:rPr>
                <w:rFonts w:ascii="仿宋" w:eastAsia="仿宋" w:hAnsi="仿宋" w:cs="仿宋" w:hint="eastAsia"/>
                <w:sz w:val="28"/>
                <w:szCs w:val="28"/>
              </w:rPr>
              <w:t>日</w:t>
            </w:r>
          </w:p>
        </w:tc>
      </w:tr>
      <w:tr w:rsidR="004612B7" w:rsidRPr="003556C9" w:rsidTr="003556C9">
        <w:trPr>
          <w:trHeight w:val="1111"/>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财务处意见</w:t>
            </w:r>
          </w:p>
        </w:tc>
        <w:tc>
          <w:tcPr>
            <w:tcW w:w="7200" w:type="dxa"/>
            <w:gridSpan w:val="4"/>
          </w:tcPr>
          <w:p w:rsidR="004612B7" w:rsidRPr="003556C9" w:rsidRDefault="004612B7">
            <w:pPr>
              <w:rPr>
                <w:rFonts w:ascii="仿宋" w:eastAsia="仿宋" w:hAnsi="仿宋" w:cs="仿宋"/>
                <w:sz w:val="28"/>
                <w:szCs w:val="28"/>
              </w:rPr>
            </w:pPr>
          </w:p>
          <w:p w:rsidR="004612B7" w:rsidRPr="003556C9" w:rsidRDefault="004612B7">
            <w:pPr>
              <w:rPr>
                <w:rFonts w:ascii="仿宋" w:eastAsia="仿宋" w:hAnsi="仿宋" w:cs="仿宋"/>
                <w:sz w:val="28"/>
                <w:szCs w:val="28"/>
              </w:rPr>
            </w:pPr>
            <w:r w:rsidRPr="003556C9">
              <w:rPr>
                <w:rFonts w:ascii="仿宋" w:eastAsia="仿宋" w:hAnsi="仿宋" w:cs="仿宋"/>
                <w:sz w:val="28"/>
                <w:szCs w:val="28"/>
              </w:rPr>
              <w:t xml:space="preserve">                                  </w:t>
            </w:r>
            <w:r w:rsidRPr="003556C9">
              <w:rPr>
                <w:rFonts w:ascii="仿宋" w:eastAsia="仿宋" w:hAnsi="仿宋" w:cs="仿宋" w:hint="eastAsia"/>
                <w:sz w:val="28"/>
                <w:szCs w:val="28"/>
              </w:rPr>
              <w:t>年</w:t>
            </w:r>
            <w:r w:rsidRPr="003556C9">
              <w:rPr>
                <w:rFonts w:ascii="仿宋" w:eastAsia="仿宋" w:hAnsi="仿宋" w:cs="仿宋"/>
                <w:sz w:val="28"/>
                <w:szCs w:val="28"/>
              </w:rPr>
              <w:t xml:space="preserve">  </w:t>
            </w:r>
            <w:r w:rsidRPr="003556C9">
              <w:rPr>
                <w:rFonts w:ascii="仿宋" w:eastAsia="仿宋" w:hAnsi="仿宋" w:cs="仿宋" w:hint="eastAsia"/>
                <w:sz w:val="28"/>
                <w:szCs w:val="28"/>
              </w:rPr>
              <w:t>月</w:t>
            </w:r>
            <w:r w:rsidRPr="003556C9">
              <w:rPr>
                <w:rFonts w:ascii="仿宋" w:eastAsia="仿宋" w:hAnsi="仿宋" w:cs="仿宋"/>
                <w:sz w:val="28"/>
                <w:szCs w:val="28"/>
              </w:rPr>
              <w:t xml:space="preserve">  </w:t>
            </w:r>
            <w:r w:rsidRPr="003556C9">
              <w:rPr>
                <w:rFonts w:ascii="仿宋" w:eastAsia="仿宋" w:hAnsi="仿宋" w:cs="仿宋" w:hint="eastAsia"/>
                <w:sz w:val="28"/>
                <w:szCs w:val="28"/>
              </w:rPr>
              <w:t>日</w:t>
            </w:r>
          </w:p>
        </w:tc>
      </w:tr>
      <w:tr w:rsidR="004612B7" w:rsidRPr="003556C9" w:rsidTr="003556C9">
        <w:trPr>
          <w:trHeight w:val="1066"/>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分管项目部门院领导意见</w:t>
            </w:r>
          </w:p>
        </w:tc>
        <w:tc>
          <w:tcPr>
            <w:tcW w:w="7200" w:type="dxa"/>
            <w:gridSpan w:val="4"/>
          </w:tcPr>
          <w:p w:rsidR="004612B7" w:rsidRPr="003556C9" w:rsidRDefault="004612B7" w:rsidP="003556C9">
            <w:pPr>
              <w:jc w:val="center"/>
              <w:rPr>
                <w:rFonts w:ascii="仿宋" w:eastAsia="仿宋" w:hAnsi="仿宋" w:cs="仿宋"/>
                <w:sz w:val="28"/>
                <w:szCs w:val="28"/>
              </w:rPr>
            </w:pPr>
          </w:p>
          <w:p w:rsidR="004612B7" w:rsidRPr="003556C9" w:rsidRDefault="004612B7" w:rsidP="003556C9">
            <w:pPr>
              <w:jc w:val="center"/>
              <w:rPr>
                <w:rFonts w:ascii="仿宋" w:eastAsia="仿宋" w:hAnsi="仿宋" w:cs="仿宋"/>
                <w:sz w:val="28"/>
                <w:szCs w:val="28"/>
              </w:rPr>
            </w:pPr>
          </w:p>
        </w:tc>
      </w:tr>
      <w:tr w:rsidR="004612B7" w:rsidRPr="003556C9" w:rsidTr="003556C9">
        <w:trPr>
          <w:trHeight w:val="1101"/>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招标办意见</w:t>
            </w:r>
          </w:p>
        </w:tc>
        <w:tc>
          <w:tcPr>
            <w:tcW w:w="7200" w:type="dxa"/>
            <w:gridSpan w:val="4"/>
          </w:tcPr>
          <w:p w:rsidR="004612B7" w:rsidRPr="003556C9" w:rsidRDefault="004612B7">
            <w:pPr>
              <w:rPr>
                <w:rFonts w:ascii="仿宋" w:eastAsia="仿宋" w:hAnsi="仿宋" w:cs="仿宋"/>
                <w:sz w:val="28"/>
                <w:szCs w:val="28"/>
              </w:rPr>
            </w:pPr>
          </w:p>
          <w:p w:rsidR="004612B7" w:rsidRPr="003556C9" w:rsidRDefault="004612B7">
            <w:pPr>
              <w:rPr>
                <w:rFonts w:ascii="仿宋" w:eastAsia="仿宋" w:hAnsi="仿宋" w:cs="仿宋"/>
                <w:sz w:val="28"/>
                <w:szCs w:val="28"/>
              </w:rPr>
            </w:pPr>
            <w:r w:rsidRPr="003556C9">
              <w:rPr>
                <w:rFonts w:ascii="仿宋" w:eastAsia="仿宋" w:hAnsi="仿宋" w:cs="仿宋"/>
                <w:sz w:val="28"/>
                <w:szCs w:val="28"/>
              </w:rPr>
              <w:t xml:space="preserve">                                  </w:t>
            </w:r>
            <w:r w:rsidRPr="003556C9">
              <w:rPr>
                <w:rFonts w:ascii="仿宋" w:eastAsia="仿宋" w:hAnsi="仿宋" w:cs="仿宋" w:hint="eastAsia"/>
                <w:sz w:val="28"/>
                <w:szCs w:val="28"/>
              </w:rPr>
              <w:t>年</w:t>
            </w:r>
            <w:r w:rsidRPr="003556C9">
              <w:rPr>
                <w:rFonts w:ascii="仿宋" w:eastAsia="仿宋" w:hAnsi="仿宋" w:cs="仿宋"/>
                <w:sz w:val="28"/>
                <w:szCs w:val="28"/>
              </w:rPr>
              <w:t xml:space="preserve">  </w:t>
            </w:r>
            <w:r w:rsidRPr="003556C9">
              <w:rPr>
                <w:rFonts w:ascii="仿宋" w:eastAsia="仿宋" w:hAnsi="仿宋" w:cs="仿宋" w:hint="eastAsia"/>
                <w:sz w:val="28"/>
                <w:szCs w:val="28"/>
              </w:rPr>
              <w:t>月</w:t>
            </w:r>
            <w:r w:rsidRPr="003556C9">
              <w:rPr>
                <w:rFonts w:ascii="仿宋" w:eastAsia="仿宋" w:hAnsi="仿宋" w:cs="仿宋"/>
                <w:sz w:val="28"/>
                <w:szCs w:val="28"/>
              </w:rPr>
              <w:t xml:space="preserve">  </w:t>
            </w:r>
            <w:r w:rsidRPr="003556C9">
              <w:rPr>
                <w:rFonts w:ascii="仿宋" w:eastAsia="仿宋" w:hAnsi="仿宋" w:cs="仿宋" w:hint="eastAsia"/>
                <w:sz w:val="28"/>
                <w:szCs w:val="28"/>
              </w:rPr>
              <w:t>日</w:t>
            </w:r>
          </w:p>
        </w:tc>
      </w:tr>
      <w:tr w:rsidR="004612B7" w:rsidRPr="003556C9" w:rsidTr="003556C9">
        <w:trPr>
          <w:trHeight w:val="1101"/>
        </w:trPr>
        <w:tc>
          <w:tcPr>
            <w:tcW w:w="1996" w:type="dxa"/>
            <w:vAlign w:val="center"/>
          </w:tcPr>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分管招标办</w:t>
            </w:r>
          </w:p>
          <w:p w:rsidR="004612B7" w:rsidRPr="003556C9" w:rsidRDefault="004612B7" w:rsidP="003556C9">
            <w:pPr>
              <w:jc w:val="center"/>
              <w:rPr>
                <w:rFonts w:ascii="仿宋" w:eastAsia="仿宋" w:hAnsi="仿宋" w:cs="仿宋"/>
                <w:sz w:val="28"/>
                <w:szCs w:val="28"/>
              </w:rPr>
            </w:pPr>
            <w:r w:rsidRPr="003556C9">
              <w:rPr>
                <w:rFonts w:ascii="仿宋" w:eastAsia="仿宋" w:hAnsi="仿宋" w:cs="仿宋" w:hint="eastAsia"/>
                <w:sz w:val="28"/>
                <w:szCs w:val="28"/>
              </w:rPr>
              <w:t>院领导意见</w:t>
            </w:r>
          </w:p>
        </w:tc>
        <w:tc>
          <w:tcPr>
            <w:tcW w:w="7200" w:type="dxa"/>
            <w:gridSpan w:val="4"/>
          </w:tcPr>
          <w:p w:rsidR="004612B7" w:rsidRPr="003556C9" w:rsidRDefault="004612B7">
            <w:pPr>
              <w:rPr>
                <w:rFonts w:ascii="仿宋" w:eastAsia="仿宋" w:hAnsi="仿宋" w:cs="仿宋"/>
                <w:sz w:val="28"/>
                <w:szCs w:val="28"/>
              </w:rPr>
            </w:pPr>
          </w:p>
        </w:tc>
      </w:tr>
    </w:tbl>
    <w:p w:rsidR="004612B7" w:rsidRDefault="004612B7">
      <w:pPr>
        <w:ind w:firstLineChars="200" w:firstLine="480"/>
        <w:rPr>
          <w:rFonts w:ascii="仿宋" w:eastAsia="仿宋" w:hAnsi="仿宋" w:cs="仿宋"/>
          <w:sz w:val="24"/>
          <w:szCs w:val="24"/>
        </w:rPr>
      </w:pPr>
    </w:p>
    <w:sectPr w:rsidR="004612B7" w:rsidSect="005469FD">
      <w:headerReference w:type="even" r:id="rId6"/>
      <w:headerReference w:type="default" r:id="rId7"/>
      <w:footerReference w:type="even" r:id="rId8"/>
      <w:footerReference w:type="default" r:id="rId9"/>
      <w:headerReference w:type="first" r:id="rId10"/>
      <w:footerReference w:type="first" r:id="rId11"/>
      <w:pgSz w:w="11906" w:h="16838"/>
      <w:pgMar w:top="1440" w:right="1463" w:bottom="1440" w:left="1463" w:header="0" w:footer="567"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B7" w:rsidRDefault="004612B7">
      <w:r>
        <w:separator/>
      </w:r>
    </w:p>
  </w:endnote>
  <w:endnote w:type="continuationSeparator" w:id="0">
    <w:p w:rsidR="004612B7" w:rsidRDefault="00461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4612B7" w:rsidRDefault="004612B7">
                <w:pPr>
                  <w:pStyle w:val="Foote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- 1 -</w:t>
                </w:r>
                <w:r>
                  <w:rPr>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B7" w:rsidRDefault="004612B7">
      <w:r>
        <w:separator/>
      </w:r>
    </w:p>
  </w:footnote>
  <w:footnote w:type="continuationSeparator" w:id="0">
    <w:p w:rsidR="004612B7" w:rsidRDefault="00461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rsidP="00316A0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B7" w:rsidRDefault="00461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A3F"/>
    <w:rsid w:val="00090EF4"/>
    <w:rsid w:val="001D51D5"/>
    <w:rsid w:val="00316A09"/>
    <w:rsid w:val="003214A1"/>
    <w:rsid w:val="003556C9"/>
    <w:rsid w:val="00385239"/>
    <w:rsid w:val="003E1785"/>
    <w:rsid w:val="003E5B5D"/>
    <w:rsid w:val="004300EB"/>
    <w:rsid w:val="00432096"/>
    <w:rsid w:val="004612B7"/>
    <w:rsid w:val="005469FD"/>
    <w:rsid w:val="00577BD4"/>
    <w:rsid w:val="005A6487"/>
    <w:rsid w:val="006618D2"/>
    <w:rsid w:val="00680B68"/>
    <w:rsid w:val="006A59F5"/>
    <w:rsid w:val="007558E8"/>
    <w:rsid w:val="00761AF9"/>
    <w:rsid w:val="007B1F68"/>
    <w:rsid w:val="008A1F2C"/>
    <w:rsid w:val="00A765A0"/>
    <w:rsid w:val="00A87E8F"/>
    <w:rsid w:val="00B074A6"/>
    <w:rsid w:val="00B70AAB"/>
    <w:rsid w:val="00B733C8"/>
    <w:rsid w:val="00BE1C2C"/>
    <w:rsid w:val="00C40A3F"/>
    <w:rsid w:val="00C53A77"/>
    <w:rsid w:val="00C708C6"/>
    <w:rsid w:val="00C72B98"/>
    <w:rsid w:val="00C759BB"/>
    <w:rsid w:val="00C92B9B"/>
    <w:rsid w:val="00D22D32"/>
    <w:rsid w:val="00D23FD2"/>
    <w:rsid w:val="00DC2C48"/>
    <w:rsid w:val="00DC4625"/>
    <w:rsid w:val="00E06908"/>
    <w:rsid w:val="00E74445"/>
    <w:rsid w:val="00E90C7E"/>
    <w:rsid w:val="00EC0D68"/>
    <w:rsid w:val="00F356EB"/>
    <w:rsid w:val="00F724BE"/>
    <w:rsid w:val="00F82A0E"/>
    <w:rsid w:val="00FD4F4B"/>
    <w:rsid w:val="019105D7"/>
    <w:rsid w:val="01C20F11"/>
    <w:rsid w:val="02C03EE7"/>
    <w:rsid w:val="02C96672"/>
    <w:rsid w:val="03414AC5"/>
    <w:rsid w:val="03C555F2"/>
    <w:rsid w:val="04643FD8"/>
    <w:rsid w:val="04744C87"/>
    <w:rsid w:val="04C71253"/>
    <w:rsid w:val="05826081"/>
    <w:rsid w:val="058F4C58"/>
    <w:rsid w:val="05B82911"/>
    <w:rsid w:val="060A1657"/>
    <w:rsid w:val="063D0287"/>
    <w:rsid w:val="063E4691"/>
    <w:rsid w:val="0651702E"/>
    <w:rsid w:val="069F4B9A"/>
    <w:rsid w:val="072C5B44"/>
    <w:rsid w:val="0744369E"/>
    <w:rsid w:val="07603ABF"/>
    <w:rsid w:val="07B94D2D"/>
    <w:rsid w:val="08991C7D"/>
    <w:rsid w:val="08C36721"/>
    <w:rsid w:val="09C8236F"/>
    <w:rsid w:val="0A27494E"/>
    <w:rsid w:val="0A2B1B6A"/>
    <w:rsid w:val="0B350747"/>
    <w:rsid w:val="0BC53D7F"/>
    <w:rsid w:val="0BEB7EDB"/>
    <w:rsid w:val="0C810E35"/>
    <w:rsid w:val="0D2C41BF"/>
    <w:rsid w:val="0D8C4A32"/>
    <w:rsid w:val="0EDC2DE7"/>
    <w:rsid w:val="0EF552B6"/>
    <w:rsid w:val="0F5A2D85"/>
    <w:rsid w:val="10C81F9F"/>
    <w:rsid w:val="11953D12"/>
    <w:rsid w:val="122F70FF"/>
    <w:rsid w:val="123328E9"/>
    <w:rsid w:val="126077CB"/>
    <w:rsid w:val="131C1E4C"/>
    <w:rsid w:val="133D46F3"/>
    <w:rsid w:val="137C3791"/>
    <w:rsid w:val="13DB2E9B"/>
    <w:rsid w:val="14470073"/>
    <w:rsid w:val="15452A57"/>
    <w:rsid w:val="1545570F"/>
    <w:rsid w:val="165955A2"/>
    <w:rsid w:val="166929A6"/>
    <w:rsid w:val="16C627E8"/>
    <w:rsid w:val="17835B8E"/>
    <w:rsid w:val="17A35C1F"/>
    <w:rsid w:val="17D42C90"/>
    <w:rsid w:val="1830694B"/>
    <w:rsid w:val="18E40163"/>
    <w:rsid w:val="18E52CA8"/>
    <w:rsid w:val="196110BA"/>
    <w:rsid w:val="19900A43"/>
    <w:rsid w:val="19E62F71"/>
    <w:rsid w:val="1A375928"/>
    <w:rsid w:val="1A9F3DC8"/>
    <w:rsid w:val="1B243A7C"/>
    <w:rsid w:val="1B3C05B6"/>
    <w:rsid w:val="1C471836"/>
    <w:rsid w:val="1C49124F"/>
    <w:rsid w:val="1C8C2C9B"/>
    <w:rsid w:val="1D8E5366"/>
    <w:rsid w:val="1DD91366"/>
    <w:rsid w:val="1EB84002"/>
    <w:rsid w:val="1EF208F4"/>
    <w:rsid w:val="1EF9606E"/>
    <w:rsid w:val="1F0A6396"/>
    <w:rsid w:val="1F5A1B44"/>
    <w:rsid w:val="1F7451A5"/>
    <w:rsid w:val="201A2210"/>
    <w:rsid w:val="21204539"/>
    <w:rsid w:val="22151FDE"/>
    <w:rsid w:val="228D39CA"/>
    <w:rsid w:val="23173362"/>
    <w:rsid w:val="23255C8A"/>
    <w:rsid w:val="233E2E23"/>
    <w:rsid w:val="23927A6C"/>
    <w:rsid w:val="23966810"/>
    <w:rsid w:val="23F916DD"/>
    <w:rsid w:val="24A413EC"/>
    <w:rsid w:val="25240DE1"/>
    <w:rsid w:val="254E4352"/>
    <w:rsid w:val="25C115F2"/>
    <w:rsid w:val="25ED3415"/>
    <w:rsid w:val="25FA7D89"/>
    <w:rsid w:val="26293CA3"/>
    <w:rsid w:val="2648304A"/>
    <w:rsid w:val="267A6508"/>
    <w:rsid w:val="267C34A8"/>
    <w:rsid w:val="26CB4FCB"/>
    <w:rsid w:val="27436904"/>
    <w:rsid w:val="28307894"/>
    <w:rsid w:val="288D33C1"/>
    <w:rsid w:val="29063BA6"/>
    <w:rsid w:val="2B2752A1"/>
    <w:rsid w:val="2B573B4F"/>
    <w:rsid w:val="2BB753EA"/>
    <w:rsid w:val="2BBD36A5"/>
    <w:rsid w:val="2C030A23"/>
    <w:rsid w:val="2C5D4DCB"/>
    <w:rsid w:val="2CD15E63"/>
    <w:rsid w:val="2D14536C"/>
    <w:rsid w:val="2D411297"/>
    <w:rsid w:val="2D85187B"/>
    <w:rsid w:val="2D853379"/>
    <w:rsid w:val="2E0F6C4B"/>
    <w:rsid w:val="2E8E77C9"/>
    <w:rsid w:val="2EC54CEC"/>
    <w:rsid w:val="2EF85661"/>
    <w:rsid w:val="2F150DAD"/>
    <w:rsid w:val="2FED72BC"/>
    <w:rsid w:val="30F37AAE"/>
    <w:rsid w:val="312826F9"/>
    <w:rsid w:val="31511223"/>
    <w:rsid w:val="31993897"/>
    <w:rsid w:val="31FA1130"/>
    <w:rsid w:val="32995FBC"/>
    <w:rsid w:val="32D66740"/>
    <w:rsid w:val="332D6EAF"/>
    <w:rsid w:val="343F027A"/>
    <w:rsid w:val="34594542"/>
    <w:rsid w:val="34C44828"/>
    <w:rsid w:val="351C7FA1"/>
    <w:rsid w:val="354F2F17"/>
    <w:rsid w:val="3564134C"/>
    <w:rsid w:val="356C5CAC"/>
    <w:rsid w:val="363578FE"/>
    <w:rsid w:val="365A1FD1"/>
    <w:rsid w:val="36D618A0"/>
    <w:rsid w:val="37142C7C"/>
    <w:rsid w:val="373A0955"/>
    <w:rsid w:val="37EE4ABA"/>
    <w:rsid w:val="3860572D"/>
    <w:rsid w:val="388C1401"/>
    <w:rsid w:val="39954DD1"/>
    <w:rsid w:val="3A554E17"/>
    <w:rsid w:val="3AAE2BAA"/>
    <w:rsid w:val="3B762DAB"/>
    <w:rsid w:val="3B800ECD"/>
    <w:rsid w:val="3C0902AF"/>
    <w:rsid w:val="3C63427B"/>
    <w:rsid w:val="3CB77EAE"/>
    <w:rsid w:val="3D04274D"/>
    <w:rsid w:val="3E2322FA"/>
    <w:rsid w:val="3E7D49CF"/>
    <w:rsid w:val="3FCA0354"/>
    <w:rsid w:val="40403829"/>
    <w:rsid w:val="40B2360E"/>
    <w:rsid w:val="411A4064"/>
    <w:rsid w:val="41E26442"/>
    <w:rsid w:val="435439E0"/>
    <w:rsid w:val="4361557B"/>
    <w:rsid w:val="43F30974"/>
    <w:rsid w:val="452A322B"/>
    <w:rsid w:val="457456EB"/>
    <w:rsid w:val="459F2229"/>
    <w:rsid w:val="45D518EC"/>
    <w:rsid w:val="46460604"/>
    <w:rsid w:val="466A41FF"/>
    <w:rsid w:val="47465963"/>
    <w:rsid w:val="475F3A56"/>
    <w:rsid w:val="478258F9"/>
    <w:rsid w:val="478B5B0C"/>
    <w:rsid w:val="488D27AB"/>
    <w:rsid w:val="48C640F1"/>
    <w:rsid w:val="498B3D6B"/>
    <w:rsid w:val="49EA39DD"/>
    <w:rsid w:val="4A11667A"/>
    <w:rsid w:val="4B6047F8"/>
    <w:rsid w:val="4B995D5A"/>
    <w:rsid w:val="4BB97D03"/>
    <w:rsid w:val="4BBD593E"/>
    <w:rsid w:val="4C127F0F"/>
    <w:rsid w:val="4C796C4E"/>
    <w:rsid w:val="4CCD27BD"/>
    <w:rsid w:val="4D0B6502"/>
    <w:rsid w:val="4D2016DD"/>
    <w:rsid w:val="4D2964C6"/>
    <w:rsid w:val="4D9F626A"/>
    <w:rsid w:val="4DBB209A"/>
    <w:rsid w:val="4E434E91"/>
    <w:rsid w:val="4E5538FA"/>
    <w:rsid w:val="4E7424FD"/>
    <w:rsid w:val="50051A81"/>
    <w:rsid w:val="50535433"/>
    <w:rsid w:val="509C01DD"/>
    <w:rsid w:val="51092590"/>
    <w:rsid w:val="524301CB"/>
    <w:rsid w:val="52977E99"/>
    <w:rsid w:val="52E96496"/>
    <w:rsid w:val="52F32525"/>
    <w:rsid w:val="52FC5935"/>
    <w:rsid w:val="5352448C"/>
    <w:rsid w:val="539579D5"/>
    <w:rsid w:val="53D169C9"/>
    <w:rsid w:val="54A3056B"/>
    <w:rsid w:val="551863B7"/>
    <w:rsid w:val="55A44035"/>
    <w:rsid w:val="55C22A54"/>
    <w:rsid w:val="569441CE"/>
    <w:rsid w:val="56964FB8"/>
    <w:rsid w:val="56A05086"/>
    <w:rsid w:val="56C52332"/>
    <w:rsid w:val="56E16495"/>
    <w:rsid w:val="57E0073D"/>
    <w:rsid w:val="57EE72AA"/>
    <w:rsid w:val="58BF0A2F"/>
    <w:rsid w:val="58E64E4A"/>
    <w:rsid w:val="5965348A"/>
    <w:rsid w:val="59A9529F"/>
    <w:rsid w:val="5AAB024A"/>
    <w:rsid w:val="5AB620E8"/>
    <w:rsid w:val="5B1A4147"/>
    <w:rsid w:val="5B804ED2"/>
    <w:rsid w:val="5BA51CAE"/>
    <w:rsid w:val="5BFA4915"/>
    <w:rsid w:val="5C0F1663"/>
    <w:rsid w:val="5C896BEC"/>
    <w:rsid w:val="5D772342"/>
    <w:rsid w:val="5DD91119"/>
    <w:rsid w:val="5E0460D2"/>
    <w:rsid w:val="5E351995"/>
    <w:rsid w:val="5E617116"/>
    <w:rsid w:val="5EA03CE6"/>
    <w:rsid w:val="5ECA0407"/>
    <w:rsid w:val="5F763987"/>
    <w:rsid w:val="5F867608"/>
    <w:rsid w:val="5FEC025F"/>
    <w:rsid w:val="5FFF7002"/>
    <w:rsid w:val="600E31B7"/>
    <w:rsid w:val="601E5649"/>
    <w:rsid w:val="60457D04"/>
    <w:rsid w:val="60DA1857"/>
    <w:rsid w:val="61140734"/>
    <w:rsid w:val="613A315C"/>
    <w:rsid w:val="613D0BF9"/>
    <w:rsid w:val="614D3762"/>
    <w:rsid w:val="616E2F1C"/>
    <w:rsid w:val="61746E9A"/>
    <w:rsid w:val="62935B23"/>
    <w:rsid w:val="629A6696"/>
    <w:rsid w:val="633A090F"/>
    <w:rsid w:val="636175F9"/>
    <w:rsid w:val="63F72864"/>
    <w:rsid w:val="64825288"/>
    <w:rsid w:val="64F9767D"/>
    <w:rsid w:val="655201BF"/>
    <w:rsid w:val="658642E4"/>
    <w:rsid w:val="6601338D"/>
    <w:rsid w:val="669B55E9"/>
    <w:rsid w:val="678E4475"/>
    <w:rsid w:val="67A05EF8"/>
    <w:rsid w:val="68900744"/>
    <w:rsid w:val="68F54288"/>
    <w:rsid w:val="68FE562A"/>
    <w:rsid w:val="694D6208"/>
    <w:rsid w:val="69925434"/>
    <w:rsid w:val="699B3A43"/>
    <w:rsid w:val="69F33674"/>
    <w:rsid w:val="6B141D09"/>
    <w:rsid w:val="6B635364"/>
    <w:rsid w:val="6C2E2A22"/>
    <w:rsid w:val="6C733F43"/>
    <w:rsid w:val="6CBF3944"/>
    <w:rsid w:val="6D834AA0"/>
    <w:rsid w:val="6D907F84"/>
    <w:rsid w:val="6DA33D17"/>
    <w:rsid w:val="6E4F0758"/>
    <w:rsid w:val="6F40230C"/>
    <w:rsid w:val="6F8F757B"/>
    <w:rsid w:val="6FBB0EBB"/>
    <w:rsid w:val="6FC9073C"/>
    <w:rsid w:val="6FFB06C5"/>
    <w:rsid w:val="700B08B1"/>
    <w:rsid w:val="7074548F"/>
    <w:rsid w:val="70782042"/>
    <w:rsid w:val="70AD259C"/>
    <w:rsid w:val="711A69ED"/>
    <w:rsid w:val="711C0169"/>
    <w:rsid w:val="71471EED"/>
    <w:rsid w:val="717B12B4"/>
    <w:rsid w:val="717C3465"/>
    <w:rsid w:val="7211275A"/>
    <w:rsid w:val="72DE228B"/>
    <w:rsid w:val="730318A4"/>
    <w:rsid w:val="732B4C5C"/>
    <w:rsid w:val="73690F92"/>
    <w:rsid w:val="74775E63"/>
    <w:rsid w:val="749C3EA3"/>
    <w:rsid w:val="7553456E"/>
    <w:rsid w:val="758A35CD"/>
    <w:rsid w:val="75A75B68"/>
    <w:rsid w:val="774D4001"/>
    <w:rsid w:val="78011FFA"/>
    <w:rsid w:val="79785BC1"/>
    <w:rsid w:val="7B2E2A87"/>
    <w:rsid w:val="7C9F15F7"/>
    <w:rsid w:val="7CAD7388"/>
    <w:rsid w:val="7CE96AA6"/>
    <w:rsid w:val="7D4933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F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69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69FD"/>
    <w:rPr>
      <w:rFonts w:cs="Times New Roman"/>
      <w:sz w:val="18"/>
      <w:szCs w:val="18"/>
    </w:rPr>
  </w:style>
  <w:style w:type="paragraph" w:styleId="Header">
    <w:name w:val="header"/>
    <w:basedOn w:val="Normal"/>
    <w:link w:val="HeaderChar"/>
    <w:uiPriority w:val="99"/>
    <w:rsid w:val="005469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69FD"/>
    <w:rPr>
      <w:rFonts w:cs="Times New Roman"/>
      <w:sz w:val="18"/>
      <w:szCs w:val="18"/>
    </w:rPr>
  </w:style>
  <w:style w:type="table" w:styleId="TableGrid">
    <w:name w:val="Table Grid"/>
    <w:basedOn w:val="TableNormal"/>
    <w:uiPriority w:val="99"/>
    <w:rsid w:val="005469F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469FD"/>
    <w:pPr>
      <w:ind w:firstLineChars="200" w:firstLine="420"/>
    </w:pPr>
  </w:style>
  <w:style w:type="paragraph" w:styleId="BalloonText">
    <w:name w:val="Balloon Text"/>
    <w:basedOn w:val="Normal"/>
    <w:link w:val="BalloonTextChar"/>
    <w:uiPriority w:val="99"/>
    <w:semiHidden/>
    <w:rsid w:val="00A87E8F"/>
    <w:rPr>
      <w:sz w:val="18"/>
      <w:szCs w:val="18"/>
    </w:rPr>
  </w:style>
  <w:style w:type="character" w:customStyle="1" w:styleId="BalloonTextChar">
    <w:name w:val="Balloon Text Char"/>
    <w:basedOn w:val="DefaultParagraphFont"/>
    <w:link w:val="BalloonText"/>
    <w:uiPriority w:val="99"/>
    <w:semiHidden/>
    <w:locked/>
    <w:rsid w:val="00A87E8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5</Pages>
  <Words>324</Words>
  <Characters>1848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26</cp:revision>
  <cp:lastPrinted>2017-12-29T01:38:00Z</cp:lastPrinted>
  <dcterms:created xsi:type="dcterms:W3CDTF">2017-11-23T00:32:00Z</dcterms:created>
  <dcterms:modified xsi:type="dcterms:W3CDTF">2018-01-02T08:11:00Z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