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6557"/>
        <w:gridCol w:w="3278"/>
        <w:gridCol w:w="8742"/>
      </w:tblGrid>
      <w:tr w:rsidR="003E6D12" w:rsidRPr="003E6D12" w:rsidTr="003E6D12">
        <w:tc>
          <w:tcPr>
            <w:tcW w:w="0" w:type="auto"/>
            <w:gridSpan w:val="4"/>
            <w:tcBorders>
              <w:top w:val="single" w:sz="2" w:space="0" w:color="DDDDDD"/>
              <w:left w:val="nil"/>
              <w:bottom w:val="single" w:sz="2" w:space="0" w:color="EBEBEB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申请单位概况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after="150"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61.5pt;height:18pt" o:ole="">
                  <v:imagedata r:id="rId7" o:title=""/>
                </v:shape>
                <w:control r:id="rId8" w:name="DefaultOcxName" w:shapeid="_x0000_i1123"/>
              </w:objec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22" type="#_x0000_t75" style="width:61.5pt;height:18pt" o:ole="">
                  <v:imagedata r:id="rId9" o:title=""/>
                </v:shape>
                <w:control r:id="rId10" w:name="DefaultOcxName1" w:shapeid="_x0000_i1122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750" w:type="pct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注册时间</w:t>
            </w:r>
          </w:p>
        </w:tc>
        <w:tc>
          <w:tcPr>
            <w:tcW w:w="1500" w:type="pct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24" type="#_x0000_t75" style="width:61.5pt;height:18pt" o:ole="">
                  <v:imagedata r:id="rId11" o:title=""/>
                </v:shape>
                <w:control r:id="rId12" w:name="DefaultOcxName2" w:shapeid="_x0000_i1124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0" w:type="pct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统一社会信用代码</w:t>
            </w:r>
          </w:p>
        </w:tc>
        <w:tc>
          <w:tcPr>
            <w:tcW w:w="2000" w:type="pct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20" type="#_x0000_t75" style="width:61.5pt;height:18pt" o:ole="">
                  <v:imagedata r:id="rId13" o:title=""/>
                </v:shape>
                <w:control r:id="rId14" w:name="DefaultOcxName3" w:shapeid="_x0000_i1120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行政主管部门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1" type="#_x0000_t75" style="width:61.5pt;height:18pt" o:ole="">
                  <v:imagedata r:id="rId15" o:title=""/>
                </v:shape>
                <w:control r:id="rId16" w:name="DefaultOcxName4" w:shapeid="_x0000_i11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财务主管部门：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2" type="#_x0000_t75" style="width:61.5pt;height:18pt" o:ole="">
                  <v:imagedata r:id="rId17" o:title=""/>
                </v:shape>
                <w:control r:id="rId18" w:name="DefaultOcxName5" w:shapeid="_x0000_i11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7" type="#_x0000_t75" style="width:61.5pt;height:18pt" o:ole="">
                  <v:imagedata r:id="rId19" o:title=""/>
                </v:shape>
                <w:control r:id="rId20" w:name="DefaultOcxName6" w:shapeid="_x0000_i1117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6" type="#_x0000_t75" style="width:61.5pt;height:18pt" o:ole="">
                  <v:imagedata r:id="rId21" o:title=""/>
                </v:shape>
                <w:control r:id="rId22" w:name="DefaultOcxName7" w:shapeid="_x0000_i1116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5" type="#_x0000_t75" style="width:61.5pt;height:18pt" o:ole="">
                  <v:imagedata r:id="rId23" o:title=""/>
                </v:shape>
                <w:control r:id="rId24" w:name="DefaultOcxName8" w:shapeid="_x0000_i1115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传真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25" type="#_x0000_t75" style="width:61.5pt;height:18pt" o:ole="">
                  <v:imagedata r:id="rId25" o:title=""/>
                </v:shape>
                <w:control r:id="rId26" w:name="DefaultOcxName9" w:shapeid="_x0000_i1125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邮政编码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3" type="#_x0000_t75" style="width:61.5pt;height:18pt" o:ole="">
                  <v:imagedata r:id="rId27" o:title=""/>
                </v:shape>
                <w:control r:id="rId28" w:name="DefaultOcxName10" w:shapeid="_x0000_i1113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2" type="#_x0000_t75" style="width:61.5pt;height:18pt" o:ole="">
                  <v:imagedata r:id="rId29" o:title=""/>
                </v:shape>
                <w:control r:id="rId30" w:name="DefaultOcxName11" w:shapeid="_x0000_i1112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开户银行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1" type="#_x0000_t75" style="width:61.5pt;height:18pt" o:ole="">
                  <v:imagedata r:id="rId31" o:title=""/>
                </v:shape>
                <w:control r:id="rId32" w:name="DefaultOcxName12" w:shapeid="_x0000_i1111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账号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10" type="#_x0000_t75" style="width:61.5pt;height:18pt" o:ole="">
                  <v:imagedata r:id="rId33" o:title=""/>
                </v:shape>
                <w:control r:id="rId34" w:name="DefaultOcxName13" w:shapeid="_x0000_i1110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信用等级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09" type="#_x0000_t75" style="width:61.5pt;height:18pt" o:ole="">
                  <v:imagedata r:id="rId35" o:title=""/>
                </v:shape>
                <w:control r:id="rId36" w:name="DefaultOcxName14" w:shapeid="_x0000_i1109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所在省级产业集聚区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after="150"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26" type="#_x0000_t75" style="width:61.5pt;height:18pt" o:ole="">
                  <v:imagedata r:id="rId37" o:title=""/>
                </v:shape>
                <w:control r:id="rId38" w:name="DefaultOcxName15" w:shapeid="_x0000_i1126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 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所在省级以上高新区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after="150"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3" type="#_x0000_t75" style="width:61.5pt;height:18pt" o:ole="">
                  <v:imagedata r:id="rId39" o:title=""/>
                </v:shape>
                <w:control r:id="rId40" w:name="HTMLText1" w:shapeid="_x0000_i1163"/>
              </w:objec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获得省级以上技术研发资质情况</w:t>
            </w:r>
          </w:p>
        </w:tc>
        <w:tc>
          <w:tcPr>
            <w:tcW w:w="0" w:type="auto"/>
            <w:gridSpan w:val="3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06" type="#_x0000_t75" style="width:61.5pt;height:18pt" o:ole="">
                  <v:imagedata r:id="rId25" o:title=""/>
                </v:shape>
                <w:control r:id="rId41" w:name="DefaultOcxName16" w:shapeid="_x0000_i1106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职工总数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4" type="#_x0000_t75" style="width:61.5pt;height:18pt" o:ole="">
                  <v:imagedata r:id="rId42" o:title=""/>
                </v:shape>
                <w:control r:id="rId43" w:name="DefaultOcxName17" w:shapeid="_x0000_i1164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after="150"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中级职称技术人员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5" type="#_x0000_t75" style="width:61.5pt;height:18pt" o:ole="">
                  <v:imagedata r:id="rId44" o:title=""/>
                </v:shape>
                <w:control r:id="rId45" w:name="DefaultOcxName18" w:shapeid="_x0000_i1165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高级职称技术人员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6" type="#_x0000_t75" style="width:61.5pt;height:18pt" o:ole="">
                  <v:imagedata r:id="rId46" o:title=""/>
                </v:shape>
                <w:control r:id="rId47" w:name="HTMLText2" w:shapeid="_x0000_i1166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研发（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R&amp;D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）人员数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7" type="#_x0000_t75" style="width:61.5pt;height:18pt" o:ole="">
                  <v:imagedata r:id="rId48" o:title=""/>
                </v:shape>
                <w:control r:id="rId49" w:name="DefaultOcxName19" w:shapeid="_x0000_i1167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人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45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上年度研发（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R&amp;D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）经费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object w:dxaOrig="1440" w:dyaOrig="1440">
                <v:shape id="_x0000_i1169" type="#_x0000_t75" style="width:61.5pt;height:18pt" o:ole="">
                  <v:imagedata r:id="rId50" o:title=""/>
                </v:shape>
                <w:control r:id="rId51" w:name="DefaultOcxName20" w:shapeid="_x0000_i1169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3E6D12" w:rsidRPr="003E6D12" w:rsidTr="003E6D12">
        <w:tc>
          <w:tcPr>
            <w:tcW w:w="0" w:type="auto"/>
            <w:gridSpan w:val="4"/>
            <w:tcBorders>
              <w:top w:val="single" w:sz="2" w:space="0" w:color="DDDDDD"/>
              <w:left w:val="nil"/>
              <w:bottom w:val="single" w:sz="2" w:space="0" w:color="EBEBEB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单位技术研究资质情况</w:t>
            </w:r>
          </w:p>
        </w:tc>
      </w:tr>
      <w:tr w:rsidR="003E6D12" w:rsidRPr="003E6D12" w:rsidTr="003E6D12">
        <w:tc>
          <w:tcPr>
            <w:tcW w:w="0" w:type="auto"/>
            <w:gridSpan w:val="4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21600" w:type="dxa"/>
              <w:tblCellSpacing w:w="15" w:type="dxa"/>
              <w:tblBorders>
                <w:top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2604"/>
              <w:gridCol w:w="10546"/>
              <w:gridCol w:w="4367"/>
              <w:gridCol w:w="953"/>
            </w:tblGrid>
            <w:tr w:rsidR="003E6D12" w:rsidRPr="003E6D12">
              <w:trPr>
                <w:tblHeader/>
                <w:tblCellSpacing w:w="15" w:type="dxa"/>
              </w:trPr>
              <w:tc>
                <w:tcPr>
                  <w:tcW w:w="3085" w:type="dxa"/>
                  <w:tcBorders>
                    <w:top w:val="nil"/>
                    <w:left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3E6D12" w:rsidRPr="003E6D12" w:rsidRDefault="003E6D12" w:rsidP="003E6D12">
                  <w:pPr>
                    <w:widowControl/>
                    <w:spacing w:line="300" w:lineRule="atLeast"/>
                    <w:jc w:val="left"/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3E6D12" w:rsidRPr="003E6D12" w:rsidRDefault="003E6D12" w:rsidP="003E6D12">
                  <w:pPr>
                    <w:widowControl/>
                    <w:spacing w:line="300" w:lineRule="atLeast"/>
                    <w:jc w:val="left"/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  <w:r w:rsidRPr="003E6D12"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3E6D12" w:rsidRPr="003E6D12" w:rsidRDefault="003E6D12" w:rsidP="003E6D12">
                  <w:pPr>
                    <w:widowControl/>
                    <w:spacing w:line="300" w:lineRule="atLeast"/>
                    <w:jc w:val="left"/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  <w:r w:rsidRPr="003E6D12"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认定（批准）部门及文号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3E6D12" w:rsidRPr="003E6D12" w:rsidRDefault="003E6D12" w:rsidP="003E6D12">
                  <w:pPr>
                    <w:widowControl/>
                    <w:spacing w:line="300" w:lineRule="atLeast"/>
                    <w:jc w:val="left"/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  <w:r w:rsidRPr="003E6D12"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认定时间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bottom"/>
                  <w:hideMark/>
                </w:tcPr>
                <w:p w:rsidR="003E6D12" w:rsidRPr="003E6D12" w:rsidRDefault="003E6D12" w:rsidP="003E6D12">
                  <w:pPr>
                    <w:widowControl/>
                    <w:spacing w:line="300" w:lineRule="atLeast"/>
                    <w:jc w:val="left"/>
                    <w:rPr>
                      <w:rFonts w:ascii="Tahoma" w:eastAsia="宋体" w:hAnsi="Tahoma" w:cs="Tahom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3E6D12" w:rsidRPr="003E6D12" w:rsidTr="003E6D12">
        <w:tc>
          <w:tcPr>
            <w:tcW w:w="0" w:type="auto"/>
            <w:gridSpan w:val="4"/>
            <w:tcBorders>
              <w:top w:val="single" w:sz="2" w:space="0" w:color="DDDDDD"/>
              <w:left w:val="nil"/>
              <w:bottom w:val="single" w:sz="2" w:space="0" w:color="EBEBEB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上年度（末）主要财务数据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单位开办费：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0" type="#_x0000_t75" style="width:1in;height:18pt" o:ole="">
                  <v:imagedata r:id="rId52" o:title=""/>
                </v:shape>
                <w:control r:id="rId53" w:name="DefaultOcxName21" w:shapeid="_x0000_i1170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资产合计：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1" type="#_x0000_t75" style="width:1in;height:18pt" o:ole="">
                  <v:imagedata r:id="rId54" o:title=""/>
                </v:shape>
                <w:control r:id="rId55" w:name="DefaultOcxName22" w:shapeid="_x0000_i1171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负债合计：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2" type="#_x0000_t75" style="width:1in;height:18pt" o:ole="">
                  <v:imagedata r:id="rId56" o:title=""/>
                </v:shape>
                <w:control r:id="rId57" w:name="DefaultOcxName23" w:shapeid="_x0000_i1172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净资产：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3" type="#_x0000_t75" style="width:1in;height:18pt" o:ole="">
                  <v:imagedata r:id="rId58" o:title=""/>
                </v:shape>
                <w:control r:id="rId59" w:name="DefaultOcxName24" w:shapeid="_x0000_i1173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财政拨款：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4" type="#_x0000_t75" style="width:1in;height:18pt" o:ole="">
                  <v:imagedata r:id="rId60" o:title=""/>
                </v:shape>
                <w:control r:id="rId61" w:name="DefaultOcxName25" w:shapeid="_x0000_i1174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财政拨款专项支出：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5" type="#_x0000_t75" style="width:1in;height:18pt" o:ole="">
                  <v:imagedata r:id="rId62" o:title=""/>
                </v:shape>
                <w:control r:id="rId63" w:name="DefaultOcxName26" w:shapeid="_x0000_i1175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经营收入：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6" type="#_x0000_t75" style="width:1in;height:18pt" o:ole="">
                  <v:imagedata r:id="rId64" o:title=""/>
                </v:shape>
                <w:control r:id="rId65" w:name="DefaultOcxName27" w:shapeid="_x0000_i1176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经营支出：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8" type="#_x0000_t75" style="width:1in;height:18pt" o:ole="">
                  <v:imagedata r:id="rId66" o:title=""/>
                </v:shape>
                <w:control r:id="rId67" w:name="DefaultOcxName28" w:shapeid="_x0000_i1178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</w:tr>
      <w:tr w:rsidR="003E6D12" w:rsidRPr="003E6D12" w:rsidTr="003E6D12"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经营结余：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7" type="#_x0000_t75" style="width:1in;height:18pt" o:ole="">
                  <v:imagedata r:id="rId68" o:title=""/>
                </v:shape>
                <w:control r:id="rId69" w:name="DefaultOcxName29" w:shapeid="_x0000_i1177"/>
              </w:object>
            </w: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spacing w:line="30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Cs w:val="21"/>
              </w:rPr>
              <w:t>纳税总额：</w:t>
            </w:r>
            <w:r w:rsidRPr="003E6D12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*</w:t>
            </w:r>
          </w:p>
        </w:tc>
        <w:bookmarkStart w:id="0" w:name="_GoBack"/>
        <w:tc>
          <w:tcPr>
            <w:tcW w:w="0" w:type="auto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D12" w:rsidRPr="003E6D12" w:rsidRDefault="003E6D12" w:rsidP="003E6D12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object w:dxaOrig="1440" w:dyaOrig="1440">
                <v:shape id="_x0000_i1179" type="#_x0000_t75" style="width:1in;height:18pt" o:ole="">
                  <v:imagedata r:id="rId70" o:title=""/>
                </v:shape>
                <w:control r:id="rId71" w:name="DefaultOcxName30" w:shapeid="_x0000_i1179"/>
              </w:object>
            </w:r>
            <w:bookmarkEnd w:id="0"/>
            <w:r w:rsidRPr="003E6D12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 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(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万元</w:t>
            </w:r>
            <w:r w:rsidRPr="003E6D12">
              <w:rPr>
                <w:rFonts w:ascii="Tahoma" w:eastAsia="宋体" w:hAnsi="Tahoma" w:cs="Tahoma"/>
                <w:color w:val="999999"/>
                <w:kern w:val="0"/>
                <w:sz w:val="18"/>
                <w:szCs w:val="18"/>
              </w:rPr>
              <w:t>)</w:t>
            </w:r>
          </w:p>
        </w:tc>
      </w:tr>
    </w:tbl>
    <w:p w:rsidR="000C690F" w:rsidRDefault="000C690F"/>
    <w:sectPr w:rsidR="000C690F" w:rsidSect="003E6D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12" w:rsidRDefault="003E6D12" w:rsidP="003E6D12">
      <w:r>
        <w:separator/>
      </w:r>
    </w:p>
  </w:endnote>
  <w:endnote w:type="continuationSeparator" w:id="0">
    <w:p w:rsidR="003E6D12" w:rsidRDefault="003E6D12" w:rsidP="003E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12" w:rsidRDefault="003E6D12" w:rsidP="003E6D12">
      <w:r>
        <w:separator/>
      </w:r>
    </w:p>
  </w:footnote>
  <w:footnote w:type="continuationSeparator" w:id="0">
    <w:p w:rsidR="003E6D12" w:rsidRDefault="003E6D12" w:rsidP="003E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0C"/>
    <w:rsid w:val="000C690F"/>
    <w:rsid w:val="003E6D12"/>
    <w:rsid w:val="005C42AF"/>
    <w:rsid w:val="007D330C"/>
    <w:rsid w:val="007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241</Words>
  <Characters>1377</Characters>
  <Application>Microsoft Office Word</Application>
  <DocSecurity>0</DocSecurity>
  <Lines>11</Lines>
  <Paragraphs>3</Paragraphs>
  <ScaleCrop>false</ScaleCrop>
  <Company>济源职业技术学院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2021-09-13T09:25:00Z</dcterms:created>
  <dcterms:modified xsi:type="dcterms:W3CDTF">2021-09-13T09:51:00Z</dcterms:modified>
</cp:coreProperties>
</file>