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EA907">
      <w:pPr>
        <w:widowControl/>
        <w:jc w:val="lef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1D606E67">
      <w:pPr>
        <w:jc w:val="center"/>
        <w:rPr>
          <w:rFonts w:ascii="华文中宋" w:hAnsi="华文中宋" w:eastAsia="华文中宋"/>
          <w:color w:val="auto"/>
          <w:sz w:val="44"/>
          <w:szCs w:val="44"/>
        </w:rPr>
      </w:pPr>
    </w:p>
    <w:p w14:paraId="2015C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Arial Unicode MS" w:hAnsi="华文中宋" w:eastAsia="Arial Unicode MS"/>
          <w:bCs/>
          <w:color w:val="auto"/>
          <w:sz w:val="44"/>
          <w:szCs w:val="44"/>
        </w:rPr>
      </w:pPr>
      <w:r>
        <w:rPr>
          <w:rFonts w:hint="eastAsia" w:ascii="Arial Unicode MS" w:hAnsi="华文中宋" w:eastAsia="Arial Unicode MS"/>
          <w:bCs/>
          <w:color w:val="auto"/>
          <w:sz w:val="44"/>
          <w:szCs w:val="44"/>
        </w:rPr>
        <w:t>中华职业教育社</w:t>
      </w:r>
    </w:p>
    <w:p w14:paraId="538E5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Arial Unicode MS" w:hAnsi="华文中宋" w:eastAsia="Arial Unicode MS"/>
          <w:bCs/>
          <w:color w:val="auto"/>
          <w:sz w:val="44"/>
          <w:szCs w:val="44"/>
        </w:rPr>
      </w:pPr>
      <w:r>
        <w:rPr>
          <w:rFonts w:hint="eastAsia" w:ascii="Arial Unicode MS" w:hAnsi="华文中宋" w:eastAsia="Arial Unicode MS"/>
          <w:bCs/>
          <w:color w:val="auto"/>
          <w:sz w:val="44"/>
          <w:szCs w:val="44"/>
        </w:rPr>
        <w:t>202</w:t>
      </w:r>
      <w:r>
        <w:rPr>
          <w:rFonts w:hint="eastAsia" w:ascii="Arial Unicode MS" w:hAnsi="华文中宋" w:eastAsia="Arial Unicode MS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Arial Unicode MS" w:hAnsi="华文中宋" w:eastAsia="Arial Unicode MS"/>
          <w:bCs/>
          <w:color w:val="auto"/>
          <w:sz w:val="44"/>
          <w:szCs w:val="44"/>
        </w:rPr>
        <w:t>年度规划课题申报书</w:t>
      </w:r>
    </w:p>
    <w:p w14:paraId="6386C9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color w:val="auto"/>
          <w:sz w:val="28"/>
        </w:rPr>
      </w:pPr>
    </w:p>
    <w:p w14:paraId="67757A92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06FFE0A4">
      <w:pPr>
        <w:spacing w:line="600" w:lineRule="exact"/>
        <w:rPr>
          <w:rFonts w:ascii="仿宋_GB2312" w:eastAsia="仿宋_GB2312"/>
          <w:color w:val="auto"/>
          <w:sz w:val="28"/>
        </w:rPr>
      </w:pPr>
    </w:p>
    <w:p w14:paraId="4C274109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课题名称：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3C57FD5">
      <w:pPr>
        <w:spacing w:line="640" w:lineRule="exact"/>
        <w:ind w:left="0" w:leftChars="0" w:firstLine="1692" w:firstLineChars="495"/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课题类别：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重点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□一般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</w:p>
    <w:p w14:paraId="2CDEA9A2">
      <w:pPr>
        <w:spacing w:line="640" w:lineRule="exact"/>
        <w:ind w:left="0" w:leftChars="0" w:firstLine="1692" w:firstLineChars="495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青年专项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>是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u w:val="single"/>
        </w:rPr>
        <w:t>□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否      </w:t>
      </w:r>
    </w:p>
    <w:p w14:paraId="2C7D7907">
      <w:pPr>
        <w:spacing w:line="640" w:lineRule="exact"/>
        <w:ind w:left="0" w:leftChars="0" w:firstLine="1692" w:firstLineChars="495"/>
        <w:rPr>
          <w:rFonts w:hint="default" w:ascii="仿宋" w:hAnsi="仿宋" w:eastAsia="仿宋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方向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67DE52A">
      <w:pPr>
        <w:spacing w:line="640" w:lineRule="exact"/>
        <w:ind w:left="0" w:leftChars="0" w:firstLine="1692" w:firstLineChars="495"/>
        <w:jc w:val="left"/>
        <w:rPr>
          <w:rFonts w:hint="eastAsia" w:ascii="仿宋" w:hAnsi="仿宋" w:eastAsia="仿宋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</w:t>
      </w:r>
    </w:p>
    <w:p w14:paraId="08C98E00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所在单位：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01BFC51C">
      <w:pPr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联系电话：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5BEAFECC">
      <w:pPr>
        <w:tabs>
          <w:tab w:val="left" w:pos="6300"/>
        </w:tabs>
        <w:spacing w:line="640" w:lineRule="exact"/>
        <w:ind w:left="0" w:leftChars="0" w:firstLine="1692" w:firstLineChars="495"/>
        <w:rPr>
          <w:rFonts w:ascii="仿宋" w:hAnsi="仿宋" w:eastAsia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申请日期：</w:t>
      </w:r>
      <w:r>
        <w:rPr>
          <w:rFonts w:hint="eastAsia" w:ascii="仿宋" w:hAnsi="仿宋" w:eastAsia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84C3140">
      <w:pPr>
        <w:pStyle w:val="8"/>
        <w:rPr>
          <w:color w:val="auto"/>
        </w:rPr>
      </w:pPr>
    </w:p>
    <w:p w14:paraId="4B51A8DF">
      <w:pPr>
        <w:pStyle w:val="8"/>
        <w:rPr>
          <w:color w:val="auto"/>
        </w:rPr>
      </w:pPr>
    </w:p>
    <w:p w14:paraId="144E8ED1">
      <w:pPr>
        <w:pStyle w:val="8"/>
        <w:rPr>
          <w:color w:val="auto"/>
        </w:rPr>
      </w:pPr>
    </w:p>
    <w:p w14:paraId="6D639B5F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中华职业教育社 制</w:t>
      </w:r>
    </w:p>
    <w:p w14:paraId="4A4D9745">
      <w:pPr>
        <w:spacing w:line="600" w:lineRule="exact"/>
        <w:jc w:val="center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二○二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月</w:t>
      </w:r>
    </w:p>
    <w:p w14:paraId="28A431EC">
      <w:pPr>
        <w:widowControl/>
        <w:jc w:val="left"/>
        <w:rPr>
          <w:rFonts w:ascii="黑体" w:eastAsia="黑体"/>
          <w:color w:val="auto"/>
          <w:sz w:val="32"/>
          <w:szCs w:val="32"/>
        </w:rPr>
      </w:pPr>
      <w:r>
        <w:rPr>
          <w:rFonts w:ascii="黑体" w:eastAsia="黑体"/>
          <w:color w:val="auto"/>
          <w:sz w:val="32"/>
          <w:szCs w:val="32"/>
        </w:rPr>
        <w:br w:type="page"/>
      </w:r>
    </w:p>
    <w:p w14:paraId="44499F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Arial Unicode MS" w:hAnsi="华文中宋" w:eastAsia="Arial Unicode MS"/>
          <w:bCs/>
          <w:color w:val="auto"/>
          <w:sz w:val="44"/>
          <w:szCs w:val="44"/>
        </w:rPr>
      </w:pPr>
      <w:r>
        <w:rPr>
          <w:rFonts w:hint="eastAsia" w:ascii="Arial Unicode MS" w:hAnsi="华文中宋" w:eastAsia="Arial Unicode MS"/>
          <w:bCs/>
          <w:color w:val="auto"/>
          <w:sz w:val="44"/>
          <w:szCs w:val="44"/>
        </w:rPr>
        <w:t>填  写  要  求</w:t>
      </w:r>
    </w:p>
    <w:p w14:paraId="34FB8E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 w14:paraId="5BF737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课题</w:t>
      </w:r>
      <w:r>
        <w:rPr>
          <w:rFonts w:hint="eastAsia" w:ascii="仿宋" w:hAnsi="仿宋" w:eastAsia="仿宋"/>
          <w:color w:val="auto"/>
          <w:sz w:val="32"/>
          <w:szCs w:val="32"/>
        </w:rPr>
        <w:t>名称应简明、准确。</w:t>
      </w:r>
    </w:p>
    <w:p w14:paraId="4F908F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2．“课题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类别</w:t>
      </w:r>
      <w:r>
        <w:rPr>
          <w:rFonts w:hint="eastAsia" w:ascii="仿宋" w:hAnsi="仿宋" w:eastAsia="仿宋"/>
          <w:color w:val="auto"/>
          <w:sz w:val="32"/>
          <w:szCs w:val="32"/>
        </w:rPr>
        <w:t>”填写重点或一般。</w:t>
      </w:r>
    </w:p>
    <w:p w14:paraId="288027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84" w:firstLineChars="200"/>
        <w:textAlignment w:val="auto"/>
        <w:outlineLvl w:val="1"/>
        <w:rPr>
          <w:rFonts w:eastAsia="仿宋"/>
          <w:color w:val="auto"/>
          <w:sz w:val="32"/>
          <w:szCs w:val="32"/>
          <w:highlight w:val="yellow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．每个课题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人不得超过1人；</w:t>
      </w:r>
      <w:r>
        <w:rPr>
          <w:rFonts w:ascii="Times New Roman" w:hAnsi="Times New Roman" w:eastAsia="仿宋"/>
          <w:color w:val="auto"/>
          <w:sz w:val="32"/>
          <w:szCs w:val="32"/>
          <w:highlight w:val="none"/>
        </w:rPr>
        <w:t>重点课题</w:t>
      </w:r>
      <w:r>
        <w:rPr>
          <w:rFonts w:hint="eastAsia" w:ascii="Times New Roman" w:hAnsi="Times New Roman" w:eastAsia="仿宋"/>
          <w:color w:val="auto"/>
          <w:sz w:val="32"/>
          <w:szCs w:val="32"/>
          <w:highlight w:val="none"/>
          <w:lang w:val="en-US" w:eastAsia="zh-CN"/>
        </w:rPr>
        <w:t>负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责人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须</w:t>
      </w:r>
      <w:r>
        <w:rPr>
          <w:rFonts w:ascii="Times New Roman" w:hAnsi="Times New Roman" w:eastAsia="仿宋"/>
          <w:color w:val="auto"/>
          <w:sz w:val="32"/>
          <w:szCs w:val="32"/>
        </w:rPr>
        <w:t>具有副高级以上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（含）</w:t>
      </w:r>
      <w:r>
        <w:rPr>
          <w:rFonts w:ascii="Times New Roman" w:hAnsi="Times New Roman" w:eastAsia="仿宋"/>
          <w:color w:val="auto"/>
          <w:sz w:val="32"/>
          <w:szCs w:val="32"/>
        </w:rPr>
        <w:t>职称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（职务）或者博士学位</w:t>
      </w:r>
      <w:r>
        <w:rPr>
          <w:rFonts w:ascii="Times New Roman" w:hAnsi="Times New Roman" w:eastAsia="仿宋"/>
          <w:color w:val="auto"/>
          <w:sz w:val="32"/>
          <w:szCs w:val="32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一般课题负责人须具有中级（含）以上专业技术职务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青年专项负责人年龄不超过40周岁（按申报截止日期计算，即1986年5月31日后出生），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申报时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勾选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“青年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专项</w:t>
      </w:r>
      <w:r>
        <w:rPr>
          <w:rFonts w:hint="eastAsia" w:ascii="Times New Roman" w:hAnsi="Times New Roman" w:eastAsia="仿宋"/>
          <w:color w:val="auto"/>
          <w:sz w:val="32"/>
          <w:szCs w:val="32"/>
        </w:rPr>
        <w:t>”，同等条件下优先立项，重点支持青年学者开展创新性研究</w:t>
      </w:r>
      <w:r>
        <w:rPr>
          <w:rFonts w:hint="eastAsia" w:ascii="Times New Roman" w:hAnsi="Times New Roman" w:eastAsia="仿宋"/>
          <w:color w:val="auto"/>
          <w:sz w:val="32"/>
          <w:szCs w:val="32"/>
          <w:lang w:val="en-US" w:eastAsia="zh-CN"/>
        </w:rPr>
        <w:t>（青年专项负责人申报重点课题，职称可放宽至中级（含）以上专业技术职务；青年专项负责人申报一般课题，不限职称、学历）；地方职教社</w:t>
      </w:r>
      <w:r>
        <w:rPr>
          <w:rFonts w:ascii="Times New Roman" w:hAnsi="Times New Roman" w:eastAsia="仿宋"/>
          <w:color w:val="auto"/>
          <w:sz w:val="32"/>
          <w:szCs w:val="32"/>
        </w:rPr>
        <w:t>组织</w:t>
      </w:r>
      <w:r>
        <w:rPr>
          <w:rFonts w:hint="eastAsia" w:ascii="Times New Roman" w:hAnsi="Times New Roman" w:eastAsia="仿宋"/>
          <w:color w:val="auto"/>
          <w:sz w:val="32"/>
          <w:szCs w:val="32"/>
          <w:lang w:eastAsia="zh-CN"/>
        </w:rPr>
        <w:t>、</w:t>
      </w:r>
      <w:r>
        <w:rPr>
          <w:rFonts w:ascii="Times New Roman" w:hAnsi="Times New Roman" w:eastAsia="仿宋"/>
          <w:color w:val="auto"/>
          <w:sz w:val="32"/>
          <w:szCs w:val="32"/>
        </w:rPr>
        <w:t>行业企业等参与课题申报，课题负责人条件可适当放宽。</w:t>
      </w:r>
    </w:p>
    <w:p w14:paraId="5E20E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．研究专长一栏填报本人最后学历所主修的专业或学科。</w:t>
      </w:r>
    </w:p>
    <w:p w14:paraId="735B2D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．有关外文缩写，须注明完整词序及中文含义。</w:t>
      </w:r>
    </w:p>
    <w:p w14:paraId="53D202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auto"/>
          <w:sz w:val="32"/>
          <w:szCs w:val="32"/>
        </w:rPr>
        <w:t>．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申报材料内容的真实性由所在单位负责审核，并加盖所在单位公章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上传课题管理系统。</w:t>
      </w:r>
    </w:p>
    <w:p w14:paraId="3666B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84" w:firstLineChars="200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．课题结题要求根据《中华职业教育社规划课题管理（202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年修订</w:t>
      </w:r>
      <w:r>
        <w:rPr>
          <w:rFonts w:ascii="仿宋" w:hAnsi="仿宋" w:eastAsia="仿宋"/>
          <w:color w:val="auto"/>
          <w:sz w:val="32"/>
          <w:szCs w:val="32"/>
        </w:rPr>
        <w:t>）</w:t>
      </w:r>
      <w:r>
        <w:rPr>
          <w:rFonts w:hint="eastAsia" w:ascii="仿宋" w:hAnsi="仿宋" w:eastAsia="仿宋"/>
          <w:color w:val="auto"/>
          <w:sz w:val="32"/>
          <w:szCs w:val="32"/>
        </w:rPr>
        <w:t>》执行。</w:t>
      </w:r>
    </w:p>
    <w:p w14:paraId="685EED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br w:type="page"/>
      </w:r>
    </w:p>
    <w:p w14:paraId="38F7A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34" w:firstLineChars="700"/>
        <w:jc w:val="both"/>
        <w:textAlignment w:val="auto"/>
        <w:rPr>
          <w:rFonts w:hint="default" w:ascii="Arial Unicode MS" w:hAnsi="华文中宋" w:eastAsia="Arial Unicode MS"/>
          <w:bCs/>
          <w:color w:val="auto"/>
          <w:sz w:val="44"/>
          <w:szCs w:val="44"/>
        </w:rPr>
      </w:pPr>
      <w:r>
        <w:rPr>
          <w:rFonts w:hint="eastAsia" w:ascii="Arial Unicode MS" w:hAnsi="华文中宋" w:eastAsia="Arial Unicode MS"/>
          <w:bCs/>
          <w:color w:val="auto"/>
          <w:sz w:val="44"/>
          <w:szCs w:val="44"/>
          <w:lang w:val="en-US" w:eastAsia="zh-CN"/>
        </w:rPr>
        <w:t>申请人</w:t>
      </w:r>
      <w:r>
        <w:rPr>
          <w:rFonts w:hint="default" w:ascii="Arial Unicode MS" w:hAnsi="华文中宋" w:eastAsia="Arial Unicode MS"/>
          <w:bCs/>
          <w:color w:val="auto"/>
          <w:sz w:val="44"/>
          <w:szCs w:val="44"/>
        </w:rPr>
        <w:t>承诺</w:t>
      </w:r>
    </w:p>
    <w:p w14:paraId="18460918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524" w:firstLineChars="200"/>
        <w:rPr>
          <w:rFonts w:hint="default" w:ascii="Segoe UI" w:hAnsi="Segoe UI" w:eastAsia="Segoe UI" w:cs="Segoe UI"/>
          <w:b/>
          <w:bCs/>
          <w:caps w:val="0"/>
          <w:color w:val="auto"/>
          <w:spacing w:val="0"/>
          <w:sz w:val="24"/>
          <w:szCs w:val="24"/>
          <w:shd w:val="clear" w:fill="FFFFFF"/>
        </w:rPr>
      </w:pPr>
    </w:p>
    <w:p w14:paraId="12159D1E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本人已认真阅读《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关于开展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华职业教育社2026年度规划课题申报工作的通知》及《中华职业教育社规划课题管理办法》，对本《申报书》所填各项内容的真实性、准确性和有效性负责，保证没有知识产权争议，严守学术规范。如获准立项，本人承诺严格遵守课题管理规定，按时完成研究并达到结题要求。若填报失实或发生学术违规行为，本人愿承担全部责任。</w:t>
      </w:r>
    </w:p>
    <w:p w14:paraId="71BAA61D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4897C768">
      <w:pP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0647D26">
      <w:pPr>
        <w:pStyle w:val="2"/>
        <w:rPr>
          <w:rFonts w:hint="eastAsia"/>
          <w:color w:val="auto"/>
        </w:rPr>
      </w:pPr>
    </w:p>
    <w:p w14:paraId="74764068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righ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课题负责人（签字）：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______________</w:t>
      </w:r>
    </w:p>
    <w:p w14:paraId="3DA14C71">
      <w:pPr>
        <w:pStyle w:val="7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684" w:firstLineChars="200"/>
        <w:jc w:val="center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1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0DA642DB"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2AD40E7F">
      <w:pPr>
        <w:pStyle w:val="2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56FCBE31">
      <w:pPr>
        <w:pStyle w:val="4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DC84797">
      <w:pP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19"/>
          <w:szCs w:val="19"/>
          <w:shd w:val="clear" w:fill="FFFFFF"/>
        </w:rPr>
      </w:pPr>
    </w:p>
    <w:p w14:paraId="397C7690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一、数据表</w:t>
      </w:r>
    </w:p>
    <w:tbl>
      <w:tblPr>
        <w:tblStyle w:val="13"/>
        <w:tblW w:w="92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09"/>
        <w:gridCol w:w="209"/>
        <w:gridCol w:w="1270"/>
        <w:gridCol w:w="814"/>
        <w:gridCol w:w="519"/>
        <w:gridCol w:w="243"/>
        <w:gridCol w:w="914"/>
        <w:gridCol w:w="270"/>
        <w:gridCol w:w="699"/>
        <w:gridCol w:w="1326"/>
        <w:gridCol w:w="1448"/>
      </w:tblGrid>
      <w:tr w14:paraId="633E3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545" w:type="dxa"/>
            <w:gridSpan w:val="2"/>
            <w:vAlign w:val="center"/>
          </w:tcPr>
          <w:p w14:paraId="2B9607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课题名称</w:t>
            </w:r>
          </w:p>
        </w:tc>
        <w:tc>
          <w:tcPr>
            <w:tcW w:w="7712" w:type="dxa"/>
            <w:gridSpan w:val="10"/>
            <w:vAlign w:val="center"/>
          </w:tcPr>
          <w:p w14:paraId="27BD0E2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1924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tcBorders>
              <w:bottom w:val="nil"/>
            </w:tcBorders>
            <w:vAlign w:val="center"/>
          </w:tcPr>
          <w:p w14:paraId="1639A9B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关键词</w:t>
            </w:r>
          </w:p>
        </w:tc>
        <w:tc>
          <w:tcPr>
            <w:tcW w:w="7712" w:type="dxa"/>
            <w:gridSpan w:val="10"/>
            <w:tcBorders>
              <w:bottom w:val="single" w:color="auto" w:sz="4" w:space="0"/>
            </w:tcBorders>
            <w:vAlign w:val="center"/>
          </w:tcPr>
          <w:p w14:paraId="7A34360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632E3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5B0127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负责人姓名</w:t>
            </w:r>
          </w:p>
        </w:tc>
        <w:tc>
          <w:tcPr>
            <w:tcW w:w="1479" w:type="dxa"/>
            <w:gridSpan w:val="2"/>
            <w:tcBorders>
              <w:bottom w:val="nil"/>
            </w:tcBorders>
            <w:vAlign w:val="center"/>
          </w:tcPr>
          <w:p w14:paraId="4BF102B8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814" w:type="dxa"/>
            <w:vAlign w:val="center"/>
          </w:tcPr>
          <w:p w14:paraId="3E3029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性别</w:t>
            </w:r>
          </w:p>
        </w:tc>
        <w:tc>
          <w:tcPr>
            <w:tcW w:w="762" w:type="dxa"/>
            <w:gridSpan w:val="2"/>
            <w:vAlign w:val="center"/>
          </w:tcPr>
          <w:p w14:paraId="39ACA5A7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914" w:type="dxa"/>
            <w:tcBorders>
              <w:bottom w:val="nil"/>
            </w:tcBorders>
            <w:vAlign w:val="center"/>
          </w:tcPr>
          <w:p w14:paraId="3352478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民族</w:t>
            </w:r>
          </w:p>
        </w:tc>
        <w:tc>
          <w:tcPr>
            <w:tcW w:w="969" w:type="dxa"/>
            <w:gridSpan w:val="2"/>
            <w:tcBorders>
              <w:bottom w:val="nil"/>
            </w:tcBorders>
            <w:vAlign w:val="center"/>
          </w:tcPr>
          <w:p w14:paraId="6B9E105E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  <w:vAlign w:val="center"/>
          </w:tcPr>
          <w:p w14:paraId="0F4E1B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出生时间</w:t>
            </w:r>
          </w:p>
        </w:tc>
        <w:tc>
          <w:tcPr>
            <w:tcW w:w="1448" w:type="dxa"/>
            <w:tcBorders>
              <w:bottom w:val="nil"/>
            </w:tcBorders>
            <w:vAlign w:val="center"/>
          </w:tcPr>
          <w:p w14:paraId="0990737C">
            <w:pPr>
              <w:ind w:firstLine="262" w:firstLineChars="1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 月</w:t>
            </w:r>
          </w:p>
        </w:tc>
      </w:tr>
      <w:tr w14:paraId="5252E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1F41527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3055" w:type="dxa"/>
            <w:gridSpan w:val="5"/>
            <w:tcBorders>
              <w:bottom w:val="nil"/>
            </w:tcBorders>
            <w:vAlign w:val="center"/>
          </w:tcPr>
          <w:p w14:paraId="2474EE30">
            <w:pPr>
              <w:ind w:firstLine="42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bottom w:val="nil"/>
            </w:tcBorders>
            <w:vAlign w:val="center"/>
          </w:tcPr>
          <w:p w14:paraId="61815B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2774" w:type="dxa"/>
            <w:gridSpan w:val="2"/>
            <w:vAlign w:val="center"/>
          </w:tcPr>
          <w:p w14:paraId="29068227">
            <w:pPr>
              <w:ind w:firstLine="524" w:firstLineChars="200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20412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26B94F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务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nil"/>
              <w:right w:val="nil"/>
            </w:tcBorders>
            <w:vAlign w:val="center"/>
          </w:tcPr>
          <w:p w14:paraId="3A3DB91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47C68F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称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6D2D6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1EDDB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5" w:type="dxa"/>
            <w:gridSpan w:val="2"/>
            <w:tcBorders>
              <w:top w:val="single" w:color="auto" w:sz="6" w:space="0"/>
              <w:bottom w:val="single" w:color="auto" w:sz="6" w:space="0"/>
              <w:right w:val="nil"/>
            </w:tcBorders>
            <w:vAlign w:val="center"/>
          </w:tcPr>
          <w:p w14:paraId="72E0A0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最后学历</w:t>
            </w:r>
          </w:p>
        </w:tc>
        <w:tc>
          <w:tcPr>
            <w:tcW w:w="3055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E21E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vAlign w:val="center"/>
          </w:tcPr>
          <w:p w14:paraId="198DF62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最后学位</w:t>
            </w:r>
          </w:p>
        </w:tc>
        <w:tc>
          <w:tcPr>
            <w:tcW w:w="277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86FB3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2EE68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3B293F9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邮寄地址</w:t>
            </w:r>
          </w:p>
        </w:tc>
        <w:tc>
          <w:tcPr>
            <w:tcW w:w="3055" w:type="dxa"/>
            <w:gridSpan w:val="5"/>
            <w:vAlign w:val="center"/>
          </w:tcPr>
          <w:p w14:paraId="2FA4B6A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83" w:type="dxa"/>
            <w:gridSpan w:val="3"/>
            <w:vAlign w:val="center"/>
          </w:tcPr>
          <w:p w14:paraId="60E671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电子信箱</w:t>
            </w:r>
          </w:p>
        </w:tc>
        <w:tc>
          <w:tcPr>
            <w:tcW w:w="2774" w:type="dxa"/>
            <w:gridSpan w:val="2"/>
            <w:vAlign w:val="center"/>
          </w:tcPr>
          <w:p w14:paraId="576F912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E1FF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45" w:type="dxa"/>
            <w:gridSpan w:val="2"/>
            <w:vAlign w:val="center"/>
          </w:tcPr>
          <w:p w14:paraId="1EC2A19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联系方式</w:t>
            </w:r>
          </w:p>
        </w:tc>
        <w:tc>
          <w:tcPr>
            <w:tcW w:w="7712" w:type="dxa"/>
            <w:gridSpan w:val="10"/>
            <w:vAlign w:val="center"/>
          </w:tcPr>
          <w:p w14:paraId="459A446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 xml:space="preserve">电话：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 xml:space="preserve">             微信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：</w:t>
            </w:r>
          </w:p>
        </w:tc>
      </w:tr>
      <w:tr w14:paraId="26093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536" w:type="dxa"/>
            <w:vMerge w:val="restart"/>
            <w:vAlign w:val="center"/>
          </w:tcPr>
          <w:p w14:paraId="4D32268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主</w:t>
            </w:r>
          </w:p>
          <w:p w14:paraId="55B9D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03047B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要</w:t>
            </w:r>
          </w:p>
          <w:p w14:paraId="49B963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7F8711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参</w:t>
            </w:r>
          </w:p>
          <w:p w14:paraId="1805F2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7B2FB5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加</w:t>
            </w:r>
          </w:p>
          <w:p w14:paraId="2465E11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  <w:p w14:paraId="670B0BE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14:paraId="3B7B14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姓 名</w:t>
            </w:r>
          </w:p>
        </w:tc>
        <w:tc>
          <w:tcPr>
            <w:tcW w:w="1270" w:type="dxa"/>
            <w:vAlign w:val="center"/>
          </w:tcPr>
          <w:p w14:paraId="413D62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出生年月</w:t>
            </w:r>
          </w:p>
        </w:tc>
        <w:tc>
          <w:tcPr>
            <w:tcW w:w="1333" w:type="dxa"/>
            <w:gridSpan w:val="2"/>
            <w:vAlign w:val="center"/>
          </w:tcPr>
          <w:p w14:paraId="568C2F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11"/>
                <w:sz w:val="24"/>
              </w:rPr>
              <w:t>职务/职称</w:t>
            </w:r>
          </w:p>
        </w:tc>
        <w:tc>
          <w:tcPr>
            <w:tcW w:w="1427" w:type="dxa"/>
            <w:gridSpan w:val="3"/>
            <w:vAlign w:val="center"/>
          </w:tcPr>
          <w:p w14:paraId="6C3E6AC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研究专长</w:t>
            </w:r>
          </w:p>
        </w:tc>
        <w:tc>
          <w:tcPr>
            <w:tcW w:w="699" w:type="dxa"/>
            <w:vAlign w:val="center"/>
          </w:tcPr>
          <w:p w14:paraId="73FB768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学历</w:t>
            </w:r>
          </w:p>
        </w:tc>
        <w:tc>
          <w:tcPr>
            <w:tcW w:w="1326" w:type="dxa"/>
            <w:vAlign w:val="center"/>
          </w:tcPr>
          <w:p w14:paraId="4D8A7E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工作单位</w:t>
            </w:r>
          </w:p>
        </w:tc>
        <w:tc>
          <w:tcPr>
            <w:tcW w:w="1448" w:type="dxa"/>
            <w:vAlign w:val="center"/>
          </w:tcPr>
          <w:p w14:paraId="203E0FA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课题分工</w:t>
            </w:r>
          </w:p>
        </w:tc>
      </w:tr>
      <w:tr w14:paraId="15376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8466A2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078D2FC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2BC9874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4F557AF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05B0D09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7DB0AF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020C7FB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2A8615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6B31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4269ED2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5017CEF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32F34DA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0EFA393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2EC9879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7F668EA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74BB9D2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75908E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7394A7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6431002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3667009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4E8EE0E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2109DE8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7DCF2AF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64293AF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3CC0C30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7B11278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F6D6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3FAA7C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715B532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66F76CD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215A21D7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68BFCB4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568DC81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4EAB526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08FCC7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3AC82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07B6BA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746EE60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06A4EFA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44E6B89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1846987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5F15631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2082E01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210F85F5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61CF2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1BB2983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44C167A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7EED054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5E580B7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15812BE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4D06727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3594C57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715F988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0533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0B0E08B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2F8BB1F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38E49C4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7698E8E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1907D39C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279E0A1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46DDA8D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3CC463B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40E8E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536" w:type="dxa"/>
            <w:vMerge w:val="continue"/>
          </w:tcPr>
          <w:p w14:paraId="58DEE0F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18" w:type="dxa"/>
            <w:gridSpan w:val="2"/>
          </w:tcPr>
          <w:p w14:paraId="7D2AC17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270" w:type="dxa"/>
          </w:tcPr>
          <w:p w14:paraId="23DDEC0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33" w:type="dxa"/>
            <w:gridSpan w:val="2"/>
          </w:tcPr>
          <w:p w14:paraId="62FFA8A2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</w:tcPr>
          <w:p w14:paraId="5DCFD01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699" w:type="dxa"/>
          </w:tcPr>
          <w:p w14:paraId="1AB11D7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326" w:type="dxa"/>
          </w:tcPr>
          <w:p w14:paraId="1FBF7A1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448" w:type="dxa"/>
          </w:tcPr>
          <w:p w14:paraId="3254B4C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</w:p>
        </w:tc>
      </w:tr>
      <w:tr w14:paraId="08EEB7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024" w:type="dxa"/>
            <w:gridSpan w:val="4"/>
            <w:vAlign w:val="center"/>
          </w:tcPr>
          <w:p w14:paraId="6369723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预计完成时间</w:t>
            </w:r>
          </w:p>
        </w:tc>
        <w:tc>
          <w:tcPr>
            <w:tcW w:w="6233" w:type="dxa"/>
            <w:gridSpan w:val="8"/>
            <w:vAlign w:val="center"/>
          </w:tcPr>
          <w:p w14:paraId="0A71395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年    月    日</w:t>
            </w:r>
          </w:p>
        </w:tc>
      </w:tr>
    </w:tbl>
    <w:p w14:paraId="13CAB8E0">
      <w:pPr>
        <w:rPr>
          <w:rFonts w:hint="eastAsia" w:eastAsia="黑体"/>
          <w:snapToGrid w:val="0"/>
          <w:color w:val="auto"/>
          <w:spacing w:val="-11"/>
          <w:sz w:val="32"/>
          <w:szCs w:val="32"/>
        </w:rPr>
      </w:pPr>
    </w:p>
    <w:p w14:paraId="727DC1D9">
      <w:pPr>
        <w:rPr>
          <w:rFonts w:eastAsia="黑体"/>
          <w:snapToGrid w:val="0"/>
          <w:color w:val="auto"/>
          <w:spacing w:val="-11"/>
          <w:sz w:val="32"/>
          <w:szCs w:val="32"/>
        </w:rPr>
      </w:pPr>
      <w:r>
        <w:rPr>
          <w:rFonts w:hint="eastAsia" w:eastAsia="黑体"/>
          <w:snapToGrid w:val="0"/>
          <w:color w:val="auto"/>
          <w:spacing w:val="-11"/>
          <w:sz w:val="32"/>
          <w:szCs w:val="32"/>
        </w:rPr>
        <w:t>二、负责人和课题组主要成员近五年来主持的相关重要研究课题</w:t>
      </w:r>
    </w:p>
    <w:tbl>
      <w:tblPr>
        <w:tblStyle w:val="13"/>
        <w:tblW w:w="92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474"/>
        <w:gridCol w:w="1417"/>
        <w:gridCol w:w="1418"/>
        <w:gridCol w:w="1559"/>
        <w:gridCol w:w="1252"/>
      </w:tblGrid>
      <w:tr w14:paraId="2CCDCE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094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BFC737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主持人</w:t>
            </w:r>
          </w:p>
        </w:tc>
        <w:tc>
          <w:tcPr>
            <w:tcW w:w="247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B6F77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12" w:space="0"/>
            </w:tcBorders>
            <w:vAlign w:val="center"/>
          </w:tcPr>
          <w:p w14:paraId="50A2AA3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课题类别</w:t>
            </w: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5E33C56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批准时间</w:t>
            </w:r>
          </w:p>
        </w:tc>
        <w:tc>
          <w:tcPr>
            <w:tcW w:w="1559" w:type="dxa"/>
            <w:tcBorders>
              <w:top w:val="single" w:color="auto" w:sz="12" w:space="0"/>
            </w:tcBorders>
            <w:vAlign w:val="center"/>
          </w:tcPr>
          <w:p w14:paraId="490C80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批准单位</w:t>
            </w:r>
          </w:p>
        </w:tc>
        <w:tc>
          <w:tcPr>
            <w:tcW w:w="1252" w:type="dxa"/>
            <w:tcBorders>
              <w:top w:val="single" w:color="auto" w:sz="12" w:space="0"/>
            </w:tcBorders>
            <w:vAlign w:val="center"/>
          </w:tcPr>
          <w:p w14:paraId="3A7E49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6"/>
                <w:sz w:val="24"/>
              </w:rPr>
              <w:t>完成情况</w:t>
            </w:r>
          </w:p>
        </w:tc>
      </w:tr>
      <w:tr w14:paraId="68B87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259B5AE2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0" w:name="PO_presider1"/>
            <w:bookmarkEnd w:id="0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664BE13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1" w:name="PO_subjectClass1"/>
            <w:bookmarkEnd w:id="1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062D0A1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2" w:name="PO_subjectType_3_1"/>
            <w:bookmarkEnd w:id="2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27C8B55A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3" w:name="PO_approveDate1"/>
            <w:bookmarkEnd w:id="3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9691561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4" w:name="PO_approveCompany1"/>
            <w:bookmarkEnd w:id="4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C5FB0AF">
            <w:pPr>
              <w:rPr>
                <w:rFonts w:hint="eastAsia" w:ascii="黑体" w:hAnsi="黑体" w:eastAsia="黑体" w:cs="黑体"/>
                <w:color w:val="auto"/>
                <w:spacing w:val="-6"/>
                <w:sz w:val="24"/>
              </w:rPr>
            </w:pPr>
            <w:bookmarkStart w:id="5" w:name="PO_subjectStatus1"/>
            <w:bookmarkEnd w:id="5"/>
          </w:p>
        </w:tc>
      </w:tr>
      <w:tr w14:paraId="105E9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FA5899B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6" w:name="PO_presider3"/>
            <w:bookmarkEnd w:id="6"/>
            <w:bookmarkStart w:id="7" w:name="PO_presider2"/>
            <w:bookmarkEnd w:id="7"/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627A1B6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8" w:name="PO_subjectClass3"/>
            <w:bookmarkEnd w:id="8"/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0EB42ED8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9" w:name="PO_subjectType_3_3"/>
            <w:bookmarkEnd w:id="9"/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0237E9E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0" w:name="PO_approveDate3"/>
            <w:bookmarkEnd w:id="10"/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A242564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1" w:name="PO_approveCompany3"/>
            <w:bookmarkEnd w:id="11"/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1C9F0E84">
            <w:pPr>
              <w:rPr>
                <w:rFonts w:ascii="仿宋" w:hAnsi="仿宋" w:eastAsia="仿宋"/>
                <w:color w:val="auto"/>
                <w:sz w:val="24"/>
              </w:rPr>
            </w:pPr>
            <w:bookmarkStart w:id="12" w:name="PO_subjectStatus3"/>
            <w:bookmarkEnd w:id="12"/>
          </w:p>
        </w:tc>
      </w:tr>
      <w:tr w14:paraId="36F5D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00E492E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2FE087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7ECE66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BC017D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B98865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4BDD8B5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8EC1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1BBD82D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992AA8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0FD413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6AAFE6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9F50D7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AA3843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CF9A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37022E4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693E19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B4B7CB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205CA7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D4C54B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74D53A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0869F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4718DCA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528F8D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A485DC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7AF1A2F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584A26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F0A80D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39120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74B754C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3B9A802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C4B1F62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2FF11D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ED4E1A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06ED1FE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4EAD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35797AB1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0E56F846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974181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230F1A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B64C7D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1F4EF7F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0AD8E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2199F89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2A5415A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29D90A3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24E91D7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5CC03E4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436B2F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64B6F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52ADBC05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5126C45A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6D21A20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343B34C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8552C83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29A7A7BE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 w14:paraId="7471D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094" w:type="dxa"/>
            <w:tcBorders>
              <w:top w:val="nil"/>
              <w:right w:val="single" w:color="auto" w:sz="4" w:space="0"/>
            </w:tcBorders>
            <w:vAlign w:val="center"/>
          </w:tcPr>
          <w:p w14:paraId="6E0A3D9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474" w:type="dxa"/>
            <w:tcBorders>
              <w:top w:val="nil"/>
              <w:left w:val="single" w:color="auto" w:sz="4" w:space="0"/>
            </w:tcBorders>
            <w:vAlign w:val="center"/>
          </w:tcPr>
          <w:p w14:paraId="4489B5FC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4794F32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75007098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E03285D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37510C5B"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 w14:paraId="61D2A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bookmarkStart w:id="13" w:name="PO_presider5"/>
      <w:bookmarkEnd w:id="13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注：前期相关研究成果限报5项，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成果名称、形式（如论文、专著、咨询报告等）须与《课题论证》活页相同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，活页中不能填写的成果作者、发表刊物或出版社名称、发表或出版时间等信息要在本表中加以注明。与本课题无关的成果不能作为前期成果填写；合作者注明作者排序。</w:t>
      </w:r>
    </w:p>
    <w:p w14:paraId="7EE6B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</w:p>
    <w:p w14:paraId="3032F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84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88E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三、课题设计论证</w:t>
      </w:r>
    </w:p>
    <w:tbl>
      <w:tblPr>
        <w:tblStyle w:val="13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58558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24" w:type="dxa"/>
            <w:tcBorders>
              <w:bottom w:val="single" w:color="auto" w:sz="6" w:space="0"/>
            </w:tcBorders>
          </w:tcPr>
          <w:p w14:paraId="31CB4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本部分内容与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《活页》第1-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-6"/>
                <w:sz w:val="24"/>
                <w:szCs w:val="24"/>
              </w:rPr>
              <w:t>条及第7条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完全一致，请直接复制《活页》中对应内容粘贴于此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  <w:lang w:eastAsia="zh-CN"/>
              </w:rPr>
              <w:t>。</w:t>
            </w:r>
          </w:p>
          <w:p w14:paraId="25142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sz w:val="24"/>
                <w:szCs w:val="24"/>
              </w:rPr>
              <w:t>国内外相关研究的学术史梳理及研究进展（略写）；相对于已有研究的独到学术价值和应用价值。</w:t>
            </w:r>
          </w:p>
          <w:p w14:paraId="39F59C3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2.研究内容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：本课题的研究对象、总体框架、重点难点、主要目标等。（框架思路要列出提纲或目录）</w:t>
            </w:r>
          </w:p>
          <w:p w14:paraId="2976A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3.思路方法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：本课题研究的基本思路、具体研究方法、研究计划及其可行性等。</w:t>
            </w:r>
          </w:p>
          <w:p w14:paraId="4C79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4.创新之处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：在学术思想、学术观点、研究方法等方面的特色和创新。</w:t>
            </w:r>
          </w:p>
          <w:p w14:paraId="086A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color w:val="auto"/>
                <w:spacing w:val="-6"/>
                <w:sz w:val="24"/>
                <w:szCs w:val="24"/>
              </w:rPr>
              <w:t>.参考文献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：开展本课题研究的主要中外参考文献。（略写）</w:t>
            </w:r>
          </w:p>
        </w:tc>
      </w:tr>
      <w:tr w14:paraId="55F40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  <w:jc w:val="center"/>
        </w:trPr>
        <w:tc>
          <w:tcPr>
            <w:tcW w:w="9624" w:type="dxa"/>
            <w:tcBorders>
              <w:top w:val="single" w:color="auto" w:sz="6" w:space="0"/>
            </w:tcBorders>
          </w:tcPr>
          <w:p w14:paraId="302BE137">
            <w:pPr>
              <w:pStyle w:val="4"/>
              <w:ind w:firstLine="464" w:firstLineChars="200"/>
              <w:rPr>
                <w:rFonts w:hint="eastAsia"/>
                <w:color w:val="auto"/>
                <w:lang w:eastAsia="zh-CN"/>
              </w:rPr>
            </w:pPr>
          </w:p>
          <w:p w14:paraId="38580D2B">
            <w:pPr>
              <w:rPr>
                <w:rFonts w:hint="eastAsia"/>
                <w:color w:val="auto"/>
                <w:lang w:eastAsia="zh-CN"/>
              </w:rPr>
            </w:pPr>
          </w:p>
          <w:p w14:paraId="1CD4B7F5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56C11AC7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0D2BD8B4">
            <w:pPr>
              <w:rPr>
                <w:rFonts w:hint="eastAsia"/>
                <w:color w:val="auto"/>
                <w:lang w:eastAsia="zh-CN"/>
              </w:rPr>
            </w:pPr>
          </w:p>
          <w:p w14:paraId="00F7ABCB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4E1C1E2C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5627742C">
            <w:pPr>
              <w:rPr>
                <w:rFonts w:hint="eastAsia"/>
                <w:color w:val="auto"/>
                <w:lang w:eastAsia="zh-CN"/>
              </w:rPr>
            </w:pPr>
          </w:p>
          <w:p w14:paraId="3C96BBC8">
            <w:pPr>
              <w:pStyle w:val="2"/>
              <w:rPr>
                <w:rFonts w:hint="eastAsia"/>
                <w:color w:val="auto"/>
                <w:lang w:eastAsia="zh-CN"/>
              </w:rPr>
            </w:pPr>
          </w:p>
          <w:p w14:paraId="548A3DDD">
            <w:pPr>
              <w:pStyle w:val="4"/>
              <w:rPr>
                <w:rFonts w:hint="eastAsia"/>
                <w:color w:val="auto"/>
                <w:lang w:eastAsia="zh-CN"/>
              </w:rPr>
            </w:pPr>
          </w:p>
          <w:p w14:paraId="6E37DCD4"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42C27EA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84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69877E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四、研究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工作实施</w:t>
      </w:r>
    </w:p>
    <w:tbl>
      <w:tblPr>
        <w:tblStyle w:val="13"/>
        <w:tblW w:w="934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36E902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45" w:type="dxa"/>
            <w:tcBorders>
              <w:bottom w:val="single" w:color="auto" w:sz="6" w:space="0"/>
            </w:tcBorders>
          </w:tcPr>
          <w:p w14:paraId="43F6E1AA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研究基础：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课题负责人前期相关研究成果、核心观点及社会评价，本课题前期实践成果、案例支撑等。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与《活页》第6条“研究基础”对应，但</w:t>
            </w:r>
            <w:r>
              <w:rPr>
                <w:rFonts w:hint="default" w:ascii="仿宋" w:hAnsi="仿宋" w:eastAsia="仿宋" w:cs="仿宋"/>
                <w:color w:val="auto"/>
                <w:spacing w:val="-6"/>
                <w:sz w:val="24"/>
                <w:szCs w:val="24"/>
              </w:rPr>
              <w:t>无需匿名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）</w:t>
            </w:r>
          </w:p>
          <w:p w14:paraId="079B89BE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</w:rPr>
              <w:t>条件保障：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完成本课题研究的时间保证、资料设备等科研条件。</w:t>
            </w:r>
          </w:p>
          <w:p w14:paraId="2595A4D8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3.研究计划：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</w:rPr>
              <w:t>实施课题研究的具体计划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包括开题、中期总结以及提交研究成果的计划与时间节点。本课题为一年期课题，结题时间不得晚于2027年8月。</w:t>
            </w:r>
          </w:p>
        </w:tc>
      </w:tr>
      <w:tr w14:paraId="1DC674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3" w:hRule="atLeast"/>
          <w:jc w:val="center"/>
        </w:trPr>
        <w:tc>
          <w:tcPr>
            <w:tcW w:w="9345" w:type="dxa"/>
            <w:tcBorders>
              <w:top w:val="single" w:color="auto" w:sz="6" w:space="0"/>
            </w:tcBorders>
          </w:tcPr>
          <w:p w14:paraId="7C531E05">
            <w:pPr>
              <w:pStyle w:val="2"/>
              <w:rPr>
                <w:rFonts w:hint="default"/>
                <w:color w:val="auto"/>
              </w:rPr>
            </w:pPr>
          </w:p>
          <w:p w14:paraId="79C19D3C">
            <w:pPr>
              <w:pStyle w:val="4"/>
              <w:rPr>
                <w:rFonts w:hint="default"/>
                <w:color w:val="auto"/>
              </w:rPr>
            </w:pPr>
          </w:p>
          <w:p w14:paraId="393EC5EC">
            <w:pPr>
              <w:rPr>
                <w:rFonts w:hint="default"/>
                <w:color w:val="auto"/>
              </w:rPr>
            </w:pPr>
          </w:p>
          <w:p w14:paraId="0F62D7B2">
            <w:pPr>
              <w:pStyle w:val="2"/>
              <w:rPr>
                <w:rFonts w:hint="default"/>
                <w:color w:val="auto"/>
              </w:rPr>
            </w:pPr>
          </w:p>
          <w:p w14:paraId="1F5A3D08">
            <w:pPr>
              <w:pStyle w:val="4"/>
              <w:rPr>
                <w:rFonts w:hint="default"/>
                <w:color w:val="auto"/>
              </w:rPr>
            </w:pPr>
          </w:p>
          <w:p w14:paraId="50993A65">
            <w:pPr>
              <w:rPr>
                <w:rFonts w:hint="default"/>
                <w:color w:val="auto"/>
              </w:rPr>
            </w:pPr>
          </w:p>
          <w:p w14:paraId="048024BC">
            <w:pPr>
              <w:pStyle w:val="2"/>
              <w:rPr>
                <w:rFonts w:hint="default"/>
                <w:color w:val="auto"/>
              </w:rPr>
            </w:pPr>
          </w:p>
          <w:p w14:paraId="58D9F55A">
            <w:pPr>
              <w:pStyle w:val="4"/>
              <w:rPr>
                <w:rFonts w:hint="default"/>
                <w:color w:val="auto"/>
              </w:rPr>
            </w:pPr>
          </w:p>
          <w:p w14:paraId="0B9D23E7">
            <w:pPr>
              <w:rPr>
                <w:rFonts w:hint="default"/>
                <w:color w:val="auto"/>
              </w:rPr>
            </w:pPr>
          </w:p>
          <w:p w14:paraId="64314C54">
            <w:pPr>
              <w:pStyle w:val="2"/>
              <w:rPr>
                <w:rFonts w:hint="default"/>
                <w:color w:val="auto"/>
              </w:rPr>
            </w:pPr>
          </w:p>
          <w:p w14:paraId="5E2DF3CD">
            <w:pPr>
              <w:pStyle w:val="4"/>
              <w:rPr>
                <w:rFonts w:hint="default"/>
                <w:color w:val="auto"/>
              </w:rPr>
            </w:pPr>
          </w:p>
          <w:p w14:paraId="2422843A">
            <w:pPr>
              <w:rPr>
                <w:rFonts w:hint="default"/>
                <w:color w:val="auto"/>
              </w:rPr>
            </w:pPr>
          </w:p>
          <w:p w14:paraId="7D72C1B2">
            <w:pPr>
              <w:pStyle w:val="2"/>
              <w:rPr>
                <w:rFonts w:hint="default"/>
                <w:color w:val="auto"/>
              </w:rPr>
            </w:pPr>
          </w:p>
          <w:p w14:paraId="4E7B7C92">
            <w:pPr>
              <w:pStyle w:val="4"/>
              <w:rPr>
                <w:rFonts w:hint="default"/>
                <w:color w:val="auto"/>
              </w:rPr>
            </w:pPr>
          </w:p>
          <w:p w14:paraId="59D9C325">
            <w:pPr>
              <w:rPr>
                <w:rFonts w:hint="default"/>
                <w:color w:val="auto"/>
              </w:rPr>
            </w:pPr>
          </w:p>
        </w:tc>
      </w:tr>
    </w:tbl>
    <w:p w14:paraId="4C72E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1C43BEE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、预期研究成果</w:t>
      </w:r>
    </w:p>
    <w:tbl>
      <w:tblPr>
        <w:tblStyle w:val="13"/>
        <w:tblW w:w="92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828"/>
        <w:gridCol w:w="2204"/>
        <w:gridCol w:w="1500"/>
        <w:gridCol w:w="1559"/>
        <w:gridCol w:w="1418"/>
      </w:tblGrid>
      <w:tr w14:paraId="7C69F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1FAD4E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78AFE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最终成果名称</w:t>
            </w: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FFDA9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AF1C0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成果等级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0CCB01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完成时间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30496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</w:rPr>
              <w:t>负责人</w:t>
            </w:r>
          </w:p>
        </w:tc>
      </w:tr>
      <w:tr w14:paraId="2C352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10DBFD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1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267ACF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006F2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497F31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7597F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289A32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6E1622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270AD4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2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13D23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5B4BCF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856F5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222D2A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053C52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4183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743003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3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459EB9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DF49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0099F6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185A8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5D727D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1028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27E65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4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7B3B36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49D0A9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5DF754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3EFB5C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16105E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  <w:tr w14:paraId="0B139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53" w:type="dxa"/>
            <w:tcBorders>
              <w:tl2br w:val="nil"/>
              <w:tr2bl w:val="nil"/>
            </w:tcBorders>
            <w:vAlign w:val="center"/>
          </w:tcPr>
          <w:p w14:paraId="1B5EF9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</w:rPr>
              <w:t>5</w:t>
            </w:r>
          </w:p>
        </w:tc>
        <w:tc>
          <w:tcPr>
            <w:tcW w:w="1828" w:type="dxa"/>
            <w:tcBorders>
              <w:tl2br w:val="nil"/>
              <w:tr2bl w:val="nil"/>
            </w:tcBorders>
            <w:vAlign w:val="center"/>
          </w:tcPr>
          <w:p w14:paraId="42D40C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2204" w:type="dxa"/>
            <w:tcBorders>
              <w:tl2br w:val="nil"/>
              <w:tr2bl w:val="nil"/>
            </w:tcBorders>
            <w:vAlign w:val="center"/>
          </w:tcPr>
          <w:p w14:paraId="2F24F4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 w14:paraId="2997C3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14:paraId="4E976A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14:paraId="64C5A4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4"/>
              </w:rPr>
            </w:pPr>
          </w:p>
        </w:tc>
      </w:tr>
    </w:tbl>
    <w:p w14:paraId="7D68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24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注：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</w:rPr>
        <w:t>本表内容与《活页》的预期研究成果内容（负责人信息隐匿）一致。</w:t>
      </w:r>
    </w:p>
    <w:p w14:paraId="6721FF55">
      <w:pPr>
        <w:pStyle w:val="2"/>
        <w:rPr>
          <w:rFonts w:hint="eastAsia"/>
          <w:color w:val="auto"/>
          <w:lang w:val="en-US" w:eastAsia="zh-CN"/>
        </w:rPr>
      </w:pPr>
    </w:p>
    <w:p w14:paraId="6EB250D4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、经费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来源和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概算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没有可不填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）</w:t>
      </w:r>
    </w:p>
    <w:tbl>
      <w:tblPr>
        <w:tblStyle w:val="13"/>
        <w:tblW w:w="9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 w14:paraId="5A20F2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4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B0BC60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经费来源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______________（请注明：所在单位配套 / 省级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职教社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社资助 / 其它渠道资助及具体金额）</w:t>
            </w:r>
          </w:p>
          <w:p w14:paraId="3D45B136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经费总额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： ______________ 元</w:t>
            </w:r>
          </w:p>
          <w:p w14:paraId="7F7839E6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经费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明细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包括但不限于资料费、数据采集费、会务费、差旅费、劳务费/专家咨询费、印刷出版费等。</w:t>
            </w:r>
          </w:p>
          <w:p w14:paraId="28454CC5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05D00F89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3F6C0ABE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spacing w:val="-6"/>
                <w:sz w:val="24"/>
                <w:szCs w:val="24"/>
                <w:lang w:val="en-US" w:eastAsia="zh-CN"/>
              </w:rPr>
              <w:t>负责人承诺：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 本人承诺严格遵守国家及所在单位财务规章制度，保证经费专款专用，并对经费使用的真实性、合法性和有效性承担全部责任。</w:t>
            </w:r>
          </w:p>
          <w:p w14:paraId="1D42042F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00" w:firstLineChars="200"/>
              <w:textAlignment w:val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  <w:p w14:paraId="5A4CB3AA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left="0" w:right="0" w:firstLine="500" w:firstLineChars="20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课题负责人签字：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cs="宋体"/>
                <w:b w:val="0"/>
                <w:bCs/>
                <w:color w:val="auto"/>
                <w:spacing w:val="-6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</w:t>
            </w:r>
          </w:p>
          <w:p w14:paraId="3512DA2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 w:firstLine="5764" w:firstLineChars="2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  <w:p w14:paraId="7862879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2" w:beforeAutospacing="0" w:after="192" w:afterAutospacing="0" w:line="48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 w14:paraId="2077DB36"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2EC95AF6">
      <w:pPr>
        <w:adjustRightInd w:val="0"/>
        <w:spacing w:line="400" w:lineRule="exact"/>
        <w:rPr>
          <w:rFonts w:hint="eastAsia" w:eastAsia="黑体"/>
          <w:color w:val="auto"/>
          <w:sz w:val="32"/>
          <w:szCs w:val="32"/>
          <w:lang w:val="en-US" w:eastAsia="zh-CN"/>
        </w:rPr>
      </w:pPr>
    </w:p>
    <w:p w14:paraId="0AD5D5EB">
      <w:pPr>
        <w:adjustRightInd w:val="0"/>
        <w:spacing w:line="400" w:lineRule="exact"/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eastAsia="黑体"/>
          <w:color w:val="auto"/>
          <w:sz w:val="32"/>
          <w:szCs w:val="32"/>
        </w:rPr>
        <w:t>、审批意见</w:t>
      </w:r>
    </w:p>
    <w:tbl>
      <w:tblPr>
        <w:tblStyle w:val="13"/>
        <w:tblW w:w="91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1"/>
        <w:gridCol w:w="7455"/>
      </w:tblGrid>
      <w:tr w14:paraId="0166C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0" w:hRule="atLeast"/>
          <w:jc w:val="center"/>
        </w:trPr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770464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所在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位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</w:rPr>
              <w:t>意见</w:t>
            </w:r>
          </w:p>
        </w:tc>
        <w:tc>
          <w:tcPr>
            <w:tcW w:w="7455" w:type="dxa"/>
            <w:tcBorders>
              <w:tl2br w:val="nil"/>
              <w:tr2bl w:val="nil"/>
            </w:tcBorders>
          </w:tcPr>
          <w:p w14:paraId="17578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24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658ADE2C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56DEF465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</w:p>
          <w:p w14:paraId="6F981722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申报人所在单位核实：</w:t>
            </w:r>
          </w:p>
          <w:p w14:paraId="1723E37A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1.申报人所填表格内容是否属实（是☑  否□）</w:t>
            </w:r>
          </w:p>
          <w:p w14:paraId="33CC374C"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0" w:firstLineChars="20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4"/>
                <w:szCs w:val="24"/>
                <w:lang w:val="en-US" w:eastAsia="zh-CN"/>
              </w:rPr>
              <w:t>2.申报人是否具备本项课题研究基本条件（是☑  否□ ）</w:t>
            </w:r>
          </w:p>
          <w:p w14:paraId="06509EF3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4676E313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71AC6A4A">
            <w:pPr>
              <w:ind w:firstLine="464" w:firstLineChars="200"/>
              <w:jc w:val="center"/>
              <w:rPr>
                <w:rFonts w:hint="eastAsia"/>
                <w:color w:val="auto"/>
              </w:rPr>
            </w:pPr>
          </w:p>
          <w:p w14:paraId="225EBD7F">
            <w:pPr>
              <w:jc w:val="both"/>
              <w:rPr>
                <w:rFonts w:hint="eastAsia"/>
                <w:color w:val="auto"/>
              </w:rPr>
            </w:pPr>
          </w:p>
          <w:p w14:paraId="04D3EA18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单位盖章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</w:p>
          <w:p w14:paraId="0282925C">
            <w:pPr>
              <w:ind w:firstLine="524" w:firstLineChars="200"/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 xml:space="preserve">                          2026</w:t>
            </w:r>
            <w:r>
              <w:rPr>
                <w:rFonts w:hint="eastAsia"/>
                <w:color w:val="auto"/>
                <w:sz w:val="24"/>
                <w:szCs w:val="24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24"/>
                <w:szCs w:val="24"/>
              </w:rPr>
              <w:t>月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color w:val="auto"/>
                <w:sz w:val="24"/>
                <w:szCs w:val="24"/>
              </w:rPr>
              <w:t>日</w:t>
            </w:r>
          </w:p>
          <w:p w14:paraId="497534C2">
            <w:pPr>
              <w:pStyle w:val="2"/>
              <w:rPr>
                <w:rFonts w:hint="eastAsia"/>
                <w:color w:val="auto"/>
              </w:rPr>
            </w:pPr>
          </w:p>
          <w:p w14:paraId="68B313AC">
            <w:pPr>
              <w:pStyle w:val="4"/>
              <w:rPr>
                <w:rFonts w:hint="eastAsia"/>
                <w:color w:val="auto"/>
              </w:rPr>
            </w:pPr>
            <w:bookmarkStart w:id="14" w:name="_GoBack"/>
            <w:bookmarkEnd w:id="14"/>
          </w:p>
          <w:p w14:paraId="02E007BA">
            <w:pPr>
              <w:pStyle w:val="2"/>
              <w:rPr>
                <w:rFonts w:hint="eastAsia"/>
                <w:color w:val="auto"/>
              </w:rPr>
            </w:pPr>
          </w:p>
          <w:p w14:paraId="4AA7EEFB">
            <w:pPr>
              <w:pStyle w:val="4"/>
              <w:ind w:left="0" w:leftChars="0" w:firstLine="0" w:firstLineChars="0"/>
              <w:rPr>
                <w:rFonts w:hint="eastAsia"/>
                <w:color w:val="auto"/>
                <w:lang w:eastAsia="zh-CN"/>
              </w:rPr>
            </w:pPr>
          </w:p>
        </w:tc>
      </w:tr>
    </w:tbl>
    <w:p w14:paraId="61209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sectPr>
      <w:footerReference r:id="rId3" w:type="default"/>
      <w:pgSz w:w="11906" w:h="16838"/>
      <w:pgMar w:top="2041" w:right="1474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95" w:charSpace="466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AF6C17-B4F2-41CA-A55D-D18B948447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1972F3C-5F53-4FD0-B7AF-F47FA11AF71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33905A1-E534-41DD-8713-B7959F9EB8A3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91F892F-4066-430F-897B-D2E85CCDCF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D8133CD-8C54-4C28-A601-C026B69B3E25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254B467D-1B61-484B-8DF1-EA31291893CE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7" w:fontKey="{F33EACE8-EE27-41EB-9FFE-2F80071BB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65D6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2FD9815"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yD6iadQAAAAI&#10;AQAADwAAAAAAAAABACAAAAAiAAAAZHJzL2Rvd25yZXYueG1sUEsBAhQAFAAAAAgAh07iQLOIfgXn&#10;AQAAxwMAAA4AAAAAAAAAAQAgAAAAIwEAAGRycy9lMm9Eb2MueG1sUEsFBgAAAAAGAAYAWQEAAHw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FD9815"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16"/>
  <w:drawingGridVerticalSpacing w:val="29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138F0"/>
    <w:rsid w:val="02CF5C27"/>
    <w:rsid w:val="0546072A"/>
    <w:rsid w:val="05C5371F"/>
    <w:rsid w:val="05D27519"/>
    <w:rsid w:val="06F840BA"/>
    <w:rsid w:val="0D746AB2"/>
    <w:rsid w:val="0F4473C7"/>
    <w:rsid w:val="114349D2"/>
    <w:rsid w:val="11BA2DA2"/>
    <w:rsid w:val="11D93657"/>
    <w:rsid w:val="16503195"/>
    <w:rsid w:val="18A26B96"/>
    <w:rsid w:val="194B1350"/>
    <w:rsid w:val="1A1A311A"/>
    <w:rsid w:val="1B487C7A"/>
    <w:rsid w:val="1E147A28"/>
    <w:rsid w:val="1F22672A"/>
    <w:rsid w:val="1FE31903"/>
    <w:rsid w:val="21891589"/>
    <w:rsid w:val="23715AB1"/>
    <w:rsid w:val="238237CD"/>
    <w:rsid w:val="23974F82"/>
    <w:rsid w:val="24DE42D9"/>
    <w:rsid w:val="28F173F6"/>
    <w:rsid w:val="2B6A5CA2"/>
    <w:rsid w:val="2DDE404C"/>
    <w:rsid w:val="307A0518"/>
    <w:rsid w:val="342E2B27"/>
    <w:rsid w:val="34542856"/>
    <w:rsid w:val="36A0628D"/>
    <w:rsid w:val="396534D9"/>
    <w:rsid w:val="3CA116A5"/>
    <w:rsid w:val="3D53112B"/>
    <w:rsid w:val="3EF86804"/>
    <w:rsid w:val="40835EDA"/>
    <w:rsid w:val="414D7732"/>
    <w:rsid w:val="41635535"/>
    <w:rsid w:val="416A1261"/>
    <w:rsid w:val="41AB3C6C"/>
    <w:rsid w:val="42D504B3"/>
    <w:rsid w:val="42EB2656"/>
    <w:rsid w:val="43446568"/>
    <w:rsid w:val="46750129"/>
    <w:rsid w:val="486C55E1"/>
    <w:rsid w:val="48721BC2"/>
    <w:rsid w:val="49CB2810"/>
    <w:rsid w:val="4C7522C4"/>
    <w:rsid w:val="4E0476E2"/>
    <w:rsid w:val="5217076E"/>
    <w:rsid w:val="541464CE"/>
    <w:rsid w:val="569C71AD"/>
    <w:rsid w:val="57D80457"/>
    <w:rsid w:val="5830463D"/>
    <w:rsid w:val="5E6F75FB"/>
    <w:rsid w:val="5FF55798"/>
    <w:rsid w:val="645400D7"/>
    <w:rsid w:val="64A224F3"/>
    <w:rsid w:val="660E127B"/>
    <w:rsid w:val="670A3A9C"/>
    <w:rsid w:val="69C57ABB"/>
    <w:rsid w:val="6A53227F"/>
    <w:rsid w:val="6A596818"/>
    <w:rsid w:val="6A63607C"/>
    <w:rsid w:val="6C59557B"/>
    <w:rsid w:val="6DE40E56"/>
    <w:rsid w:val="70B07745"/>
    <w:rsid w:val="716E1728"/>
    <w:rsid w:val="74501460"/>
    <w:rsid w:val="76307B31"/>
    <w:rsid w:val="765C023B"/>
    <w:rsid w:val="775C1C14"/>
    <w:rsid w:val="7BA26864"/>
    <w:rsid w:val="7C9D0256"/>
    <w:rsid w:val="7D152EC3"/>
    <w:rsid w:val="7FD50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7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200" w:firstLineChars="200"/>
    </w:pPr>
  </w:style>
  <w:style w:type="paragraph" w:styleId="3">
    <w:name w:val="Body Text Indent"/>
    <w:basedOn w:val="1"/>
    <w:next w:val="1"/>
    <w:qFormat/>
    <w:uiPriority w:val="99"/>
    <w:pPr>
      <w:spacing w:line="600" w:lineRule="exact"/>
      <w:ind w:firstLine="587" w:firstLineChars="163"/>
    </w:pPr>
    <w:rPr>
      <w:rFonts w:ascii="仿宋_GB2312" w:eastAsia="仿宋_GB2312"/>
      <w:sz w:val="36"/>
      <w:szCs w:val="21"/>
    </w:rPr>
  </w:style>
  <w:style w:type="paragraph" w:styleId="4">
    <w:name w:val="Body Text First Indent"/>
    <w:basedOn w:val="5"/>
    <w:next w:val="1"/>
    <w:link w:val="23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4"/>
    <w:link w:val="20"/>
    <w:unhideWhenUsed/>
    <w:qFormat/>
    <w:uiPriority w:val="99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宋体"/>
      <w:b/>
      <w:bCs/>
      <w:kern w:val="28"/>
      <w:sz w:val="32"/>
      <w:szCs w:val="32"/>
    </w:rPr>
  </w:style>
  <w:style w:type="paragraph" w:styleId="12">
    <w:name w:val="Normal (Web)"/>
    <w:basedOn w:val="1"/>
    <w:semiHidden/>
    <w:unhideWhenUsed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paragraph" w:customStyle="1" w:styleId="19">
    <w:name w:val="1111"/>
    <w:qFormat/>
    <w:uiPriority w:val="0"/>
    <w:pPr>
      <w:widowControl w:val="0"/>
      <w:spacing w:line="580" w:lineRule="exact"/>
      <w:jc w:val="both"/>
    </w:pPr>
    <w:rPr>
      <w:rFonts w:ascii="方正仿宋_GBK" w:hAnsi="方正仿宋_GBK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 Char"/>
    <w:basedOn w:val="15"/>
    <w:link w:val="5"/>
    <w:semiHidden/>
    <w:qFormat/>
    <w:uiPriority w:val="99"/>
    <w:rPr>
      <w:szCs w:val="24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页眉 Char"/>
    <w:basedOn w:val="15"/>
    <w:link w:val="10"/>
    <w:semiHidden/>
    <w:qFormat/>
    <w:uiPriority w:val="99"/>
    <w:rPr>
      <w:sz w:val="18"/>
      <w:szCs w:val="18"/>
    </w:rPr>
  </w:style>
  <w:style w:type="character" w:customStyle="1" w:styleId="23">
    <w:name w:val="正文首行缩进 Char"/>
    <w:basedOn w:val="20"/>
    <w:link w:val="4"/>
    <w:semiHidden/>
    <w:qFormat/>
    <w:uiPriority w:val="99"/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1672</Words>
  <Characters>1743</Characters>
  <Lines>29</Lines>
  <Paragraphs>8</Paragraphs>
  <TotalTime>6</TotalTime>
  <ScaleCrop>false</ScaleCrop>
  <LinksUpToDate>false</LinksUpToDate>
  <CharactersWithSpaces>2047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2024-04-28T01:21:00Z</dcterms:created>
  <dc:creator>dongliming</dc:creator>
  <cp:lastModifiedBy>Moon</cp:lastModifiedBy>
  <cp:lastPrinted>2026-04-22T05:35:00Z</cp:lastPrinted>
  <dcterms:modified xsi:type="dcterms:W3CDTF">2026-05-06T02:35:24Z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5670E1AD63D14B91A6185F9884813F58</vt:lpwstr>
  </property>
  <property fmtid="{D5CDD505-2E9C-101B-9397-08002B2CF9AE}" pid="4" name="KSOTemplateDocerSaveRecord">
    <vt:lpwstr>eyJoZGlkIjoiODY1NjVlY2QzY2UyM2VlZGY4ODA4MTQ1ZGE5MTI4MTQiLCJ1c2VySWQiOiIzNjQ2NjYyNTEifQ==</vt:lpwstr>
  </property>
</Properties>
</file>