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9" w:rsidRDefault="00EB51C9" w:rsidP="00EB51C9">
      <w:pPr>
        <w:adjustRightInd w:val="0"/>
        <w:snapToGrid w:val="0"/>
        <w:spacing w:line="360" w:lineRule="auto"/>
        <w:ind w:firstLineChars="200" w:firstLine="883"/>
        <w:jc w:val="center"/>
        <w:rPr>
          <w:rFonts w:hint="eastAsia"/>
          <w:b/>
          <w:sz w:val="44"/>
          <w:szCs w:val="44"/>
        </w:rPr>
      </w:pPr>
      <w:r w:rsidRPr="00EB51C9">
        <w:rPr>
          <w:rFonts w:hint="eastAsia"/>
          <w:b/>
          <w:sz w:val="44"/>
          <w:szCs w:val="44"/>
        </w:rPr>
        <w:t>科技处控烟工作方案和措施</w:t>
      </w:r>
    </w:p>
    <w:p w:rsidR="00BC0DE1" w:rsidRDefault="00BC0DE1" w:rsidP="00BC0DE1">
      <w:pPr>
        <w:adjustRightInd w:val="0"/>
        <w:snapToGrid w:val="0"/>
        <w:spacing w:line="360" w:lineRule="auto"/>
        <w:ind w:firstLineChars="200" w:firstLine="883"/>
        <w:jc w:val="left"/>
        <w:rPr>
          <w:rFonts w:hint="eastAsia"/>
          <w:b/>
          <w:sz w:val="44"/>
          <w:szCs w:val="44"/>
        </w:rPr>
      </w:pPr>
    </w:p>
    <w:p w:rsidR="00EB51C9" w:rsidRDefault="00EB51C9" w:rsidP="00BC0DE1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照学院创建无烟单位要求，保护广大师生身心健康，创造一个优美、洁净、舒适、文明的科研、办公环境，科技处特制定如下控烟工作管理方案和措施</w:t>
      </w:r>
    </w:p>
    <w:p w:rsidR="00EB51C9" w:rsidRDefault="00EB51C9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一、成立科技处控烟小组</w:t>
      </w:r>
    </w:p>
    <w:p w:rsidR="00EB51C9" w:rsidRDefault="00EB51C9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科技处处长任小组组长，全体科技处人员都需要做好控烟、教育工作，程光辉负责汇报巡查结果和整改方案落实。</w:t>
      </w:r>
    </w:p>
    <w:p w:rsidR="00EB51C9" w:rsidRDefault="00EB51C9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二、控烟工作内容</w:t>
      </w:r>
    </w:p>
    <w:p w:rsidR="00EB51C9" w:rsidRDefault="00470300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办公区域设立禁止抽烟标识，</w:t>
      </w:r>
      <w:r w:rsidR="00EB51C9">
        <w:rPr>
          <w:rFonts w:ascii="仿宋_GB2312" w:eastAsia="仿宋_GB2312" w:hAnsi="仿宋_GB2312" w:cs="仿宋_GB2312" w:hint="eastAsia"/>
          <w:sz w:val="30"/>
          <w:szCs w:val="30"/>
        </w:rPr>
        <w:t>以劝导为主，凡进入科技处办公区域范围的，一定要严格劝阻出现的抽烟、敬烟行为，通过各种媒体宣传吸烟有害健康。</w:t>
      </w:r>
      <w:r>
        <w:rPr>
          <w:rFonts w:ascii="仿宋_GB2312" w:eastAsia="仿宋_GB2312" w:hAnsi="仿宋_GB2312" w:cs="仿宋_GB2312" w:hint="eastAsia"/>
          <w:sz w:val="30"/>
          <w:szCs w:val="30"/>
        </w:rPr>
        <w:t>对不听劝阻仍然在科技处办公区域范围抽烟的，及时拍照记录并向学院控烟工作领导小组反映。按要求如实认真填写控烟巡查工作记录表，巡查频率每月至少1次。</w:t>
      </w:r>
    </w:p>
    <w:p w:rsidR="00470300" w:rsidRDefault="00470300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三、做好校园整体控烟</w:t>
      </w:r>
    </w:p>
    <w:p w:rsidR="00470300" w:rsidRDefault="00470300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对于在科技处办公区域外的校园见到有抽烟行为的，要及时上去劝阻，尤其是对于我院学生的抽烟行为，要教育引导、检查监督和曝光处理，让学生遵守无烟校园的规定。</w:t>
      </w:r>
    </w:p>
    <w:p w:rsidR="00470300" w:rsidRDefault="00470300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BC0DE1" w:rsidRDefault="00BC0DE1" w:rsidP="00EB51C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BC0DE1" w:rsidRDefault="00BC0DE1" w:rsidP="00BC0DE1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科技处</w:t>
      </w:r>
    </w:p>
    <w:p w:rsidR="008E4FE1" w:rsidRPr="00EB51C9" w:rsidRDefault="00BC0DE1" w:rsidP="00BC0DE1">
      <w:pPr>
        <w:adjustRightInd w:val="0"/>
        <w:snapToGrid w:val="0"/>
        <w:spacing w:line="360" w:lineRule="auto"/>
        <w:ind w:firstLineChars="200" w:firstLine="600"/>
        <w:jc w:val="right"/>
      </w:pPr>
      <w:r>
        <w:rPr>
          <w:rFonts w:ascii="仿宋_GB2312" w:eastAsia="仿宋_GB2312" w:hAnsi="仿宋_GB2312" w:cs="仿宋_GB2312" w:hint="eastAsia"/>
          <w:sz w:val="30"/>
          <w:szCs w:val="30"/>
        </w:rPr>
        <w:t>2019年3月18日</w:t>
      </w:r>
    </w:p>
    <w:sectPr w:rsidR="008E4FE1" w:rsidRPr="00EB51C9" w:rsidSect="008E4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1C9"/>
    <w:rsid w:val="00470300"/>
    <w:rsid w:val="008E4FE1"/>
    <w:rsid w:val="00BC0DE1"/>
    <w:rsid w:val="00EB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B51C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B51C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2019-07-13T03:37:00Z</dcterms:created>
  <dcterms:modified xsi:type="dcterms:W3CDTF">2019-07-13T03:48:00Z</dcterms:modified>
</cp:coreProperties>
</file>