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9"/>
        <w:jc w:val="center"/>
        <w:rPr>
          <w:rFonts w:hint="eastAsia" w:ascii="方正小标宋简体" w:hAnsi="黑体" w:eastAsia="方正小标宋简体" w:cs="黑体"/>
          <w:sz w:val="44"/>
        </w:rPr>
      </w:pPr>
      <w:r>
        <w:rPr>
          <w:rFonts w:hint="eastAsia" w:ascii="方正小标宋简体" w:hAnsi="方正小标宋_GBK" w:eastAsia="方正小标宋简体" w:cs="方正小标宋_GBK"/>
          <w:sz w:val="44"/>
        </w:rPr>
        <w:t>关于</w:t>
      </w:r>
      <w:r>
        <w:rPr>
          <w:rFonts w:hint="eastAsia" w:ascii="方正小标宋简体" w:hAnsi="方正小标宋_GBK" w:eastAsia="方正小标宋简体" w:cs="方正小标宋_GBK"/>
          <w:sz w:val="44"/>
          <w:lang w:val="en-US"/>
        </w:rPr>
        <w:t>加强校园禁烟控烟</w:t>
      </w:r>
      <w:r>
        <w:rPr>
          <w:rFonts w:hint="eastAsia" w:ascii="方正小标宋简体" w:hAnsi="方正小标宋_GBK" w:eastAsia="方正小标宋简体" w:cs="方正小标宋_GBK"/>
          <w:sz w:val="44"/>
        </w:rPr>
        <w:t>工作争创无烟校园的通知</w:t>
      </w:r>
    </w:p>
    <w:p>
      <w:pPr>
        <w:pStyle w:val="3"/>
        <w:spacing w:before="6"/>
        <w:rPr>
          <w:rFonts w:ascii="宋体"/>
          <w:sz w:val="38"/>
        </w:rPr>
      </w:pPr>
    </w:p>
    <w:p>
      <w:pPr>
        <w:pStyle w:val="3"/>
        <w:spacing w:line="560" w:lineRule="exact"/>
        <w:ind w:left="1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学院各部门：</w:t>
      </w:r>
      <w:bookmarkStart w:id="0" w:name="_GoBack"/>
      <w:bookmarkEnd w:id="0"/>
    </w:p>
    <w:p>
      <w:pPr>
        <w:pStyle w:val="3"/>
        <w:spacing w:line="560" w:lineRule="exact"/>
        <w:ind w:left="100" w:firstLine="640" w:firstLineChars="20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为建设文明</w:t>
      </w:r>
      <w:r>
        <w:rPr>
          <w:rFonts w:hint="eastAsia" w:ascii="仿宋_GB2312" w:eastAsia="仿宋_GB2312"/>
          <w:lang w:val="en-US"/>
        </w:rPr>
        <w:t>书香</w:t>
      </w:r>
      <w:r>
        <w:rPr>
          <w:rFonts w:hint="eastAsia" w:ascii="仿宋_GB2312" w:eastAsia="仿宋_GB2312"/>
        </w:rPr>
        <w:t>和谐美丽</w:t>
      </w:r>
      <w:r>
        <w:rPr>
          <w:rFonts w:hint="eastAsia" w:ascii="仿宋_GB2312" w:eastAsia="仿宋_GB2312"/>
          <w:lang w:val="en-US"/>
        </w:rPr>
        <w:t>的校园环境</w:t>
      </w:r>
      <w:r>
        <w:rPr>
          <w:rFonts w:hint="eastAsia" w:ascii="仿宋_GB2312" w:eastAsia="仿宋_GB2312"/>
        </w:rPr>
        <w:t>，减少烟草危害，保护师生健康，争创无烟校园，</w:t>
      </w:r>
      <w:r>
        <w:rPr>
          <w:rFonts w:hint="eastAsia" w:ascii="仿宋_GB2312" w:eastAsia="仿宋_GB2312"/>
          <w:spacing w:val="4"/>
          <w:w w:val="95"/>
        </w:rPr>
        <w:t>根据《教育部关于进一步加强学校控烟工作的意见》</w:t>
      </w:r>
      <w:r>
        <w:rPr>
          <w:rFonts w:hint="eastAsia" w:ascii="仿宋_GB2312" w:eastAsia="仿宋_GB2312"/>
        </w:rPr>
        <w:t>《济源示范区全国文明城市创建“五项”专项行动工作方案》，</w:t>
      </w:r>
      <w:r>
        <w:rPr>
          <w:rFonts w:hint="eastAsia" w:ascii="仿宋_GB2312" w:eastAsia="仿宋_GB2312"/>
          <w:spacing w:val="4"/>
          <w:w w:val="95"/>
        </w:rPr>
        <w:t>以及</w:t>
      </w:r>
      <w:r>
        <w:rPr>
          <w:rFonts w:hint="eastAsia" w:ascii="仿宋_GB2312" w:eastAsia="仿宋_GB2312"/>
          <w:spacing w:val="4"/>
          <w:w w:val="95"/>
          <w:lang w:val="en-US"/>
        </w:rPr>
        <w:t>学院争创</w:t>
      </w:r>
      <w:r>
        <w:rPr>
          <w:rFonts w:hint="eastAsia" w:ascii="仿宋_GB2312" w:eastAsia="仿宋_GB2312"/>
          <w:spacing w:val="4"/>
          <w:w w:val="95"/>
        </w:rPr>
        <w:t>省级文明校园的</w:t>
      </w:r>
      <w:r>
        <w:rPr>
          <w:rFonts w:hint="eastAsia" w:ascii="仿宋_GB2312" w:eastAsia="仿宋_GB2312"/>
          <w:spacing w:val="4"/>
          <w:w w:val="95"/>
          <w:lang w:val="en-US"/>
        </w:rPr>
        <w:t>工作</w:t>
      </w:r>
      <w:r>
        <w:rPr>
          <w:rFonts w:hint="eastAsia" w:ascii="仿宋_GB2312" w:eastAsia="仿宋_GB2312"/>
          <w:spacing w:val="4"/>
          <w:w w:val="95"/>
        </w:rPr>
        <w:t>要求，决</w:t>
      </w:r>
      <w:r>
        <w:rPr>
          <w:rFonts w:hint="eastAsia" w:ascii="仿宋_GB2312" w:eastAsia="仿宋_GB2312"/>
        </w:rPr>
        <w:t>定</w:t>
      </w:r>
      <w:r>
        <w:rPr>
          <w:rFonts w:hint="eastAsia" w:ascii="仿宋_GB2312" w:eastAsia="仿宋_GB2312"/>
          <w:lang w:val="en-US"/>
        </w:rPr>
        <w:t>在学院开展</w:t>
      </w:r>
      <w:r>
        <w:rPr>
          <w:rFonts w:hint="eastAsia" w:ascii="仿宋_GB2312" w:eastAsia="仿宋_GB2312"/>
        </w:rPr>
        <w:t>校园禁烟控烟工作。现将有关事项通知如下。</w:t>
      </w:r>
    </w:p>
    <w:p>
      <w:pPr>
        <w:pStyle w:val="3"/>
        <w:spacing w:line="560" w:lineRule="exact"/>
        <w:ind w:left="740"/>
        <w:jc w:val="both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一、禁烟、控烟区域</w:t>
      </w:r>
    </w:p>
    <w:p>
      <w:pPr>
        <w:pStyle w:val="3"/>
        <w:spacing w:line="560" w:lineRule="exact"/>
        <w:ind w:left="100" w:right="437" w:firstLine="640"/>
        <w:jc w:val="both"/>
        <w:rPr>
          <w:rFonts w:hint="eastAsia" w:ascii="仿宋_GB2312" w:eastAsia="仿宋_GB2312"/>
          <w:w w:val="95"/>
          <w:lang w:val="en-US"/>
        </w:rPr>
      </w:pPr>
      <w:r>
        <w:rPr>
          <w:rFonts w:hint="eastAsia" w:ascii="仿宋_GB2312" w:eastAsia="仿宋_GB2312"/>
          <w:w w:val="95"/>
        </w:rPr>
        <w:t>（</w:t>
      </w:r>
      <w:r>
        <w:rPr>
          <w:rFonts w:hint="eastAsia" w:ascii="仿宋_GB2312" w:eastAsia="仿宋_GB2312"/>
          <w:w w:val="95"/>
          <w:lang w:val="en-US"/>
        </w:rPr>
        <w:t>一</w:t>
      </w:r>
      <w:r>
        <w:rPr>
          <w:rFonts w:hint="eastAsia" w:ascii="仿宋_GB2312" w:eastAsia="仿宋_GB2312"/>
          <w:w w:val="95"/>
        </w:rPr>
        <w:t>）</w:t>
      </w:r>
      <w:r>
        <w:rPr>
          <w:rFonts w:hint="eastAsia" w:ascii="仿宋_GB2312" w:eastAsia="仿宋_GB2312"/>
          <w:w w:val="95"/>
          <w:lang w:val="en-US"/>
        </w:rPr>
        <w:t>沁园校区、高新校区全部区域。</w:t>
      </w:r>
    </w:p>
    <w:p>
      <w:pPr>
        <w:pStyle w:val="3"/>
        <w:spacing w:line="560" w:lineRule="exact"/>
        <w:ind w:left="100" w:right="437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  <w:spacing w:val="-3"/>
          <w:w w:val="95"/>
        </w:rPr>
        <w:t>（</w:t>
      </w:r>
      <w:r>
        <w:rPr>
          <w:rFonts w:hint="eastAsia" w:ascii="仿宋_GB2312" w:eastAsia="仿宋_GB2312"/>
          <w:spacing w:val="-3"/>
          <w:w w:val="95"/>
          <w:lang w:val="en-US"/>
        </w:rPr>
        <w:t>二</w:t>
      </w:r>
      <w:r>
        <w:rPr>
          <w:rFonts w:hint="eastAsia" w:ascii="仿宋_GB2312" w:eastAsia="仿宋_GB2312"/>
          <w:spacing w:val="-3"/>
          <w:w w:val="95"/>
        </w:rPr>
        <w:t>）</w:t>
      </w:r>
      <w:r>
        <w:rPr>
          <w:rFonts w:hint="eastAsia" w:ascii="仿宋_GB2312" w:eastAsia="仿宋_GB2312"/>
        </w:rPr>
        <w:t>禁烟区域：</w:t>
      </w:r>
      <w:r>
        <w:rPr>
          <w:rFonts w:hint="eastAsia" w:ascii="仿宋_GB2312" w:eastAsia="仿宋_GB2312"/>
          <w:spacing w:val="-3"/>
          <w:w w:val="95"/>
        </w:rPr>
        <w:t>教室、</w:t>
      </w:r>
      <w:r>
        <w:rPr>
          <w:rFonts w:hint="eastAsia" w:ascii="仿宋_GB2312" w:eastAsia="仿宋_GB2312"/>
          <w:lang w:val="en-US"/>
        </w:rPr>
        <w:t>实验（</w:t>
      </w:r>
      <w:r>
        <w:rPr>
          <w:rFonts w:hint="eastAsia" w:ascii="仿宋_GB2312" w:eastAsia="仿宋_GB2312"/>
          <w:spacing w:val="-3"/>
          <w:w w:val="95"/>
        </w:rPr>
        <w:t>实训</w:t>
      </w:r>
      <w:r>
        <w:rPr>
          <w:rFonts w:hint="eastAsia" w:ascii="仿宋_GB2312" w:eastAsia="仿宋_GB2312"/>
          <w:lang w:val="en-US"/>
        </w:rPr>
        <w:t>）</w:t>
      </w:r>
      <w:r>
        <w:rPr>
          <w:rFonts w:hint="eastAsia" w:ascii="仿宋_GB2312" w:eastAsia="仿宋_GB2312"/>
          <w:spacing w:val="-3"/>
          <w:w w:val="95"/>
        </w:rPr>
        <w:t>室、会议室、公共办公室、</w:t>
      </w:r>
      <w:r>
        <w:rPr>
          <w:rFonts w:hint="eastAsia" w:ascii="仿宋_GB2312" w:eastAsia="仿宋_GB2312"/>
          <w:spacing w:val="-3"/>
          <w:w w:val="95"/>
          <w:lang w:val="en-US"/>
        </w:rPr>
        <w:t>宿舍</w:t>
      </w:r>
      <w:r>
        <w:rPr>
          <w:rFonts w:hint="eastAsia" w:ascii="仿宋_GB2312" w:eastAsia="仿宋_GB2312"/>
          <w:spacing w:val="-3"/>
          <w:w w:val="95"/>
        </w:rPr>
        <w:t>、</w:t>
      </w:r>
      <w:r>
        <w:rPr>
          <w:rFonts w:hint="eastAsia" w:ascii="仿宋_GB2312" w:eastAsia="仿宋_GB2312"/>
          <w:spacing w:val="-3"/>
          <w:w w:val="95"/>
          <w:lang w:val="en-US"/>
        </w:rPr>
        <w:t>餐厅</w:t>
      </w:r>
      <w:r>
        <w:rPr>
          <w:rFonts w:hint="eastAsia" w:ascii="仿宋_GB2312" w:eastAsia="仿宋_GB2312"/>
          <w:spacing w:val="4"/>
          <w:w w:val="95"/>
        </w:rPr>
        <w:t>、图书馆、展览馆、</w:t>
      </w:r>
      <w:r>
        <w:rPr>
          <w:rFonts w:hint="eastAsia" w:ascii="仿宋_GB2312" w:eastAsia="仿宋_GB2312"/>
          <w:spacing w:val="4"/>
          <w:w w:val="95"/>
          <w:lang w:val="en-US"/>
        </w:rPr>
        <w:t>体育馆</w:t>
      </w:r>
      <w:r>
        <w:rPr>
          <w:rFonts w:hint="eastAsia" w:ascii="仿宋_GB2312" w:eastAsia="仿宋_GB2312"/>
          <w:spacing w:val="4"/>
          <w:w w:val="95"/>
        </w:rPr>
        <w:t>、走廊、电梯、卫</w:t>
      </w:r>
      <w:r>
        <w:rPr>
          <w:rFonts w:hint="eastAsia" w:ascii="仿宋_GB2312" w:eastAsia="仿宋_GB2312"/>
        </w:rPr>
        <w:t>生间等室内场所；</w:t>
      </w:r>
    </w:p>
    <w:p>
      <w:pPr>
        <w:pStyle w:val="3"/>
        <w:spacing w:line="560" w:lineRule="exact"/>
        <w:ind w:left="7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</w:t>
      </w:r>
      <w:r>
        <w:rPr>
          <w:rFonts w:hint="eastAsia" w:ascii="仿宋_GB2312" w:eastAsia="仿宋_GB2312"/>
          <w:lang w:val="en-US"/>
        </w:rPr>
        <w:t>三</w:t>
      </w:r>
      <w:r>
        <w:rPr>
          <w:rFonts w:hint="eastAsia" w:ascii="仿宋_GB2312" w:eastAsia="仿宋_GB2312"/>
        </w:rPr>
        <w:t>）控烟区域：</w:t>
      </w:r>
      <w:r>
        <w:rPr>
          <w:rFonts w:hint="eastAsia" w:ascii="仿宋_GB2312" w:eastAsia="仿宋_GB2312"/>
          <w:lang w:val="en-US"/>
        </w:rPr>
        <w:t>除</w:t>
      </w:r>
      <w:r>
        <w:rPr>
          <w:rFonts w:hint="eastAsia" w:ascii="仿宋_GB2312" w:eastAsia="仿宋_GB2312"/>
        </w:rPr>
        <w:t>禁烟区域</w:t>
      </w:r>
      <w:r>
        <w:rPr>
          <w:rFonts w:hint="eastAsia" w:ascii="仿宋_GB2312" w:eastAsia="仿宋_GB2312"/>
          <w:lang w:val="en-US"/>
        </w:rPr>
        <w:t>外的</w:t>
      </w:r>
      <w:r>
        <w:rPr>
          <w:rFonts w:hint="eastAsia" w:ascii="仿宋_GB2312" w:eastAsia="仿宋_GB2312"/>
        </w:rPr>
        <w:t>校园其他区域。</w:t>
      </w:r>
    </w:p>
    <w:p>
      <w:pPr>
        <w:pStyle w:val="3"/>
        <w:spacing w:line="560" w:lineRule="exact"/>
        <w:ind w:left="740"/>
        <w:jc w:val="both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二、适用对象</w:t>
      </w:r>
    </w:p>
    <w:p>
      <w:pPr>
        <w:pStyle w:val="3"/>
        <w:spacing w:line="560" w:lineRule="exact"/>
        <w:ind w:left="7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</w:t>
      </w:r>
      <w:r>
        <w:rPr>
          <w:rFonts w:hint="eastAsia" w:ascii="仿宋_GB2312" w:eastAsia="仿宋_GB2312"/>
          <w:lang w:val="en-US"/>
        </w:rPr>
        <w:t>一</w:t>
      </w:r>
      <w:r>
        <w:rPr>
          <w:rFonts w:hint="eastAsia" w:ascii="仿宋_GB2312" w:eastAsia="仿宋_GB2312"/>
        </w:rPr>
        <w:t>）全体教职员工；</w:t>
      </w:r>
    </w:p>
    <w:p>
      <w:pPr>
        <w:pStyle w:val="3"/>
        <w:spacing w:line="560" w:lineRule="exact"/>
        <w:ind w:left="7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</w:t>
      </w:r>
      <w:r>
        <w:rPr>
          <w:rFonts w:hint="eastAsia" w:ascii="仿宋_GB2312" w:eastAsia="仿宋_GB2312"/>
          <w:lang w:val="en-US"/>
        </w:rPr>
        <w:t>二</w:t>
      </w:r>
      <w:r>
        <w:rPr>
          <w:rFonts w:hint="eastAsia" w:ascii="仿宋_GB2312" w:eastAsia="仿宋_GB2312"/>
        </w:rPr>
        <w:t>）在校学生；</w:t>
      </w:r>
    </w:p>
    <w:p>
      <w:pPr>
        <w:pStyle w:val="3"/>
        <w:spacing w:line="560" w:lineRule="exact"/>
        <w:ind w:left="7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</w:t>
      </w:r>
      <w:r>
        <w:rPr>
          <w:rFonts w:hint="eastAsia" w:ascii="仿宋_GB2312" w:eastAsia="仿宋_GB2312"/>
          <w:lang w:val="en-US"/>
        </w:rPr>
        <w:t>三</w:t>
      </w:r>
      <w:r>
        <w:rPr>
          <w:rFonts w:hint="eastAsia" w:ascii="仿宋_GB2312" w:eastAsia="仿宋_GB2312"/>
        </w:rPr>
        <w:t>）校外来访人员；</w:t>
      </w:r>
    </w:p>
    <w:p>
      <w:pPr>
        <w:pStyle w:val="3"/>
        <w:spacing w:line="560" w:lineRule="exact"/>
        <w:ind w:left="740"/>
        <w:jc w:val="both"/>
        <w:rPr>
          <w:rFonts w:hint="eastAsia" w:ascii="仿宋_GB2312" w:eastAsia="仿宋_GB2312"/>
          <w:lang w:val="en-US"/>
        </w:rPr>
      </w:pPr>
      <w:r>
        <w:rPr>
          <w:rFonts w:hint="eastAsia" w:ascii="仿宋_GB2312" w:eastAsia="仿宋_GB2312"/>
          <w:lang w:val="en-US"/>
        </w:rPr>
        <w:t>（四）其他有关人员。</w:t>
      </w:r>
    </w:p>
    <w:p>
      <w:pPr>
        <w:pStyle w:val="3"/>
        <w:spacing w:line="560" w:lineRule="exact"/>
        <w:ind w:left="740"/>
        <w:jc w:val="both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三、工作要求</w:t>
      </w:r>
    </w:p>
    <w:p>
      <w:pPr>
        <w:pStyle w:val="3"/>
        <w:spacing w:line="560" w:lineRule="exact"/>
        <w:ind w:left="7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</w:t>
      </w:r>
      <w:r>
        <w:rPr>
          <w:rFonts w:hint="eastAsia" w:ascii="仿宋_GB2312" w:eastAsia="仿宋_GB2312"/>
          <w:lang w:val="en-US"/>
        </w:rPr>
        <w:t>一</w:t>
      </w:r>
      <w:r>
        <w:rPr>
          <w:rFonts w:hint="eastAsia" w:ascii="仿宋_GB2312" w:eastAsia="仿宋_GB2312"/>
        </w:rPr>
        <w:t>）严禁在禁烟区域内吸烟；</w:t>
      </w:r>
    </w:p>
    <w:p>
      <w:pPr>
        <w:pStyle w:val="3"/>
        <w:spacing w:line="560" w:lineRule="exact"/>
        <w:ind w:left="7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</w:t>
      </w:r>
      <w:r>
        <w:rPr>
          <w:rFonts w:hint="eastAsia" w:ascii="仿宋_GB2312" w:eastAsia="仿宋_GB2312"/>
          <w:lang w:val="en-US"/>
        </w:rPr>
        <w:t>二</w:t>
      </w:r>
      <w:r>
        <w:rPr>
          <w:rFonts w:hint="eastAsia" w:ascii="仿宋_GB2312" w:eastAsia="仿宋_GB2312"/>
        </w:rPr>
        <w:t>）禁止在控烟区域内流动吸烟；</w:t>
      </w:r>
    </w:p>
    <w:p>
      <w:pPr>
        <w:pStyle w:val="3"/>
        <w:spacing w:line="560" w:lineRule="exact"/>
        <w:ind w:left="7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</w:t>
      </w:r>
      <w:r>
        <w:rPr>
          <w:rFonts w:hint="eastAsia" w:ascii="仿宋_GB2312" w:eastAsia="仿宋_GB2312"/>
          <w:lang w:val="en-US"/>
        </w:rPr>
        <w:t>三</w:t>
      </w:r>
      <w:r>
        <w:rPr>
          <w:rFonts w:hint="eastAsia" w:ascii="仿宋_GB2312" w:eastAsia="仿宋_GB2312"/>
        </w:rPr>
        <w:t>）严禁随地乱扔烟头；</w:t>
      </w:r>
    </w:p>
    <w:p>
      <w:pPr>
        <w:pStyle w:val="3"/>
        <w:spacing w:line="560" w:lineRule="exact"/>
        <w:ind w:left="7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</w:t>
      </w:r>
      <w:r>
        <w:rPr>
          <w:rFonts w:hint="eastAsia" w:ascii="仿宋_GB2312" w:eastAsia="仿宋_GB2312"/>
          <w:lang w:val="en-US"/>
        </w:rPr>
        <w:t>四</w:t>
      </w:r>
      <w:r>
        <w:rPr>
          <w:rFonts w:hint="eastAsia" w:ascii="仿宋_GB2312" w:eastAsia="仿宋_GB2312"/>
        </w:rPr>
        <w:t>）校内</w:t>
      </w:r>
      <w:r>
        <w:rPr>
          <w:rFonts w:hint="eastAsia" w:ascii="仿宋_GB2312" w:eastAsia="仿宋_GB2312"/>
          <w:lang w:val="en-US"/>
        </w:rPr>
        <w:t>商超</w:t>
      </w:r>
      <w:r>
        <w:rPr>
          <w:rFonts w:hint="eastAsia" w:ascii="仿宋_GB2312" w:eastAsia="仿宋_GB2312"/>
        </w:rPr>
        <w:t>严禁销售烟草制品；</w:t>
      </w:r>
    </w:p>
    <w:p>
      <w:pPr>
        <w:pStyle w:val="3"/>
        <w:spacing w:line="560" w:lineRule="exact"/>
        <w:ind w:left="100" w:right="234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</w:t>
      </w:r>
      <w:r>
        <w:rPr>
          <w:rFonts w:hint="eastAsia" w:ascii="仿宋_GB2312" w:eastAsia="仿宋_GB2312"/>
          <w:lang w:val="en-US"/>
        </w:rPr>
        <w:t>五</w:t>
      </w:r>
      <w:r>
        <w:rPr>
          <w:rFonts w:hint="eastAsia" w:ascii="仿宋_GB2312" w:eastAsia="仿宋_GB2312"/>
        </w:rPr>
        <w:t>）校外来访者进入校园须遵守以上规定，被访者及师生员工有义务进行监督劝阻。</w:t>
      </w:r>
    </w:p>
    <w:p>
      <w:pPr>
        <w:pStyle w:val="3"/>
        <w:spacing w:line="560" w:lineRule="exact"/>
        <w:ind w:left="740"/>
        <w:jc w:val="both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四、保障措施</w:t>
      </w:r>
    </w:p>
    <w:p>
      <w:pPr>
        <w:pStyle w:val="3"/>
        <w:spacing w:line="560" w:lineRule="exact"/>
        <w:ind w:left="100" w:right="234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（一）加强领导</w:t>
      </w:r>
    </w:p>
    <w:p>
      <w:pPr>
        <w:pStyle w:val="3"/>
        <w:spacing w:line="560" w:lineRule="exact"/>
        <w:ind w:left="100" w:right="234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学校禁烟控烟工作由学院无烟校园创建工作领导小组领导开展工作，后勤服务中心、宣传部（文明办）、学生处和团委为牵头单位，各部门的党政负责人为本部门控烟工作的第一责任人，辅导员、班主任是所管班级控烟工作的第一责任人。</w:t>
      </w:r>
    </w:p>
    <w:p>
      <w:pPr>
        <w:pStyle w:val="3"/>
        <w:spacing w:line="560" w:lineRule="exact"/>
        <w:ind w:left="100" w:right="234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（二）加大宣传</w:t>
      </w:r>
    </w:p>
    <w:p>
      <w:pPr>
        <w:pStyle w:val="3"/>
        <w:spacing w:line="560" w:lineRule="exact"/>
        <w:ind w:left="100" w:right="234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1.后勤服务中心、宣传部（文明办）组织有关部门充分利用校园网、广播站、宣传栏、橱窗等阵地，大力宣传吸烟的危害和校园全面控烟的目的与意义，向全院师生发出控烟倡议。</w:t>
      </w:r>
    </w:p>
    <w:p>
      <w:pPr>
        <w:pStyle w:val="3"/>
        <w:spacing w:line="560" w:lineRule="exact"/>
        <w:ind w:left="100" w:right="234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2.各部门利用部门例会强调禁烟控烟要求。</w:t>
      </w:r>
    </w:p>
    <w:p>
      <w:pPr>
        <w:pStyle w:val="3"/>
        <w:spacing w:line="560" w:lineRule="exact"/>
        <w:ind w:left="100" w:right="234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3.学生处和各系部利用文明宿舍创建、主题班会、健康教育课、卫生知识讲座等各种渠道，宣传禁烟控烟规定，提高学生禁烟控烟自觉性。</w:t>
      </w:r>
    </w:p>
    <w:p>
      <w:pPr>
        <w:pStyle w:val="3"/>
        <w:spacing w:line="560" w:lineRule="exact"/>
        <w:ind w:left="100" w:right="234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4.团委做好全院学生干部禁烟控烟教育工作，发挥学生干部模范带头作用，举办禁烟控烟短视频征集、征文等活动，在学生中营造禁烟控烟氛围。</w:t>
      </w:r>
    </w:p>
    <w:p>
      <w:pPr>
        <w:pStyle w:val="3"/>
        <w:spacing w:line="560" w:lineRule="exact"/>
        <w:ind w:left="100" w:right="234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（三）设置标识</w:t>
      </w:r>
    </w:p>
    <w:p>
      <w:pPr>
        <w:pStyle w:val="3"/>
        <w:spacing w:line="560" w:lineRule="exact"/>
        <w:ind w:left="100" w:right="234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1.宣传部负责在校园内公共场所设置醒目的控烟警示标志，并张贴“吸烟有害健康”、“禁止吸烟”等警句，在校门口显眼处设立“严禁校园流动吸烟”标志，在会议室、公共办公室等校内场所张贴禁烟标识或摆放禁烟标牌。</w:t>
      </w:r>
    </w:p>
    <w:p>
      <w:pPr>
        <w:pStyle w:val="3"/>
        <w:spacing w:line="560" w:lineRule="exact"/>
        <w:ind w:left="100" w:right="234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2.后勤服务中心负责在禁烟区外设置专门吸烟区，并配备专门的烟灰垃圾箱。</w:t>
      </w:r>
    </w:p>
    <w:p>
      <w:pPr>
        <w:pStyle w:val="3"/>
        <w:spacing w:line="560" w:lineRule="exact"/>
        <w:ind w:left="100" w:right="234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（四）强化监督</w:t>
      </w:r>
    </w:p>
    <w:p>
      <w:pPr>
        <w:pStyle w:val="3"/>
        <w:spacing w:line="560" w:lineRule="exact"/>
        <w:ind w:left="100" w:right="234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1.宣传部（文明办）负责组织有关部门对教职员工控烟行为进行监督；</w:t>
      </w:r>
    </w:p>
    <w:p>
      <w:pPr>
        <w:pStyle w:val="3"/>
        <w:spacing w:line="560" w:lineRule="exact"/>
        <w:ind w:left="100" w:right="234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2.学生处、团委负责组织各系部和学生会对全院学生控烟行为进行监督；</w:t>
      </w:r>
    </w:p>
    <w:p>
      <w:pPr>
        <w:pStyle w:val="3"/>
        <w:spacing w:line="560" w:lineRule="exact"/>
        <w:ind w:left="100" w:right="234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3.后勤服务中心负责保洁、餐饮、超市、快递等服务工作人员控烟行为的监督；</w:t>
      </w:r>
    </w:p>
    <w:p>
      <w:pPr>
        <w:pStyle w:val="3"/>
        <w:spacing w:line="560" w:lineRule="exact"/>
        <w:ind w:left="100" w:right="234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4.保卫处负责安保人员控烟行为的监督；</w:t>
      </w:r>
    </w:p>
    <w:p>
      <w:pPr>
        <w:pStyle w:val="3"/>
        <w:spacing w:line="560" w:lineRule="exact"/>
        <w:ind w:left="100" w:right="234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5.各接待部门负责对来访人员控烟行为的监督和劝阻；</w:t>
      </w:r>
    </w:p>
    <w:p>
      <w:pPr>
        <w:pStyle w:val="3"/>
        <w:spacing w:line="560" w:lineRule="exact"/>
        <w:ind w:left="100" w:right="234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6.各系部负责对本部门所辖禁烟区域门前3米内的违规行为进行劝阻监督。</w:t>
      </w:r>
    </w:p>
    <w:p>
      <w:pPr>
        <w:pStyle w:val="3"/>
        <w:spacing w:line="560" w:lineRule="exact"/>
        <w:ind w:left="100" w:right="234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（五）严格考核</w:t>
      </w:r>
    </w:p>
    <w:p>
      <w:pPr>
        <w:pStyle w:val="3"/>
        <w:spacing w:line="560" w:lineRule="exact"/>
        <w:ind w:left="100" w:right="234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争创无烟校园，需要全院师生全体参与，构建“人人管、管人人”的工作格局。自本通知下发之日起，监督部门要将日常普遍巡查与重点突击抽查相结合，2周内每天巡查1次，2周后每周巡查不少于2次，要严格实施考核，保障控烟工作落到实处。在本通知下发之日起2周内，对首次违规的教职工、学生、部门，给予通报批评；2周内多次违规者和2周后违规者，严格实施以下考核及相应处罚：</w:t>
      </w:r>
    </w:p>
    <w:p>
      <w:pPr>
        <w:pStyle w:val="3"/>
        <w:spacing w:line="560" w:lineRule="exact"/>
        <w:ind w:left="100" w:right="437" w:firstLine="640"/>
        <w:jc w:val="both"/>
        <w:rPr>
          <w:rFonts w:hint="eastAsia" w:ascii="仿宋_GB2312" w:eastAsia="仿宋_GB2312"/>
          <w:spacing w:val="-1"/>
          <w:w w:val="95"/>
        </w:rPr>
      </w:pPr>
      <w:r>
        <w:rPr>
          <w:rFonts w:hint="eastAsia" w:ascii="仿宋_GB2312" w:eastAsia="仿宋_GB2312"/>
          <w:spacing w:val="-1"/>
          <w:w w:val="95"/>
        </w:rPr>
        <w:t>1.对违规的教职工、部门，全院通报批评并纳入部门考核，按精神文明奖发放办法予以处罚。</w:t>
      </w:r>
    </w:p>
    <w:p>
      <w:pPr>
        <w:pStyle w:val="3"/>
        <w:spacing w:line="560" w:lineRule="exact"/>
        <w:ind w:left="100" w:right="437" w:firstLine="640"/>
        <w:jc w:val="both"/>
        <w:rPr>
          <w:rFonts w:hint="eastAsia" w:ascii="仿宋_GB2312" w:eastAsia="仿宋_GB2312"/>
          <w:spacing w:val="-1"/>
          <w:w w:val="95"/>
        </w:rPr>
      </w:pPr>
      <w:r>
        <w:rPr>
          <w:rFonts w:hint="eastAsia" w:ascii="仿宋_GB2312" w:eastAsia="仿宋_GB2312"/>
          <w:spacing w:val="-1"/>
          <w:w w:val="95"/>
        </w:rPr>
        <w:t>2.对违规的学生纳入学生综合素养测评。</w:t>
      </w:r>
    </w:p>
    <w:p>
      <w:pPr>
        <w:pStyle w:val="3"/>
        <w:spacing w:line="560" w:lineRule="exact"/>
        <w:ind w:left="100" w:right="437" w:firstLine="640"/>
        <w:jc w:val="both"/>
        <w:rPr>
          <w:rFonts w:hint="eastAsia" w:ascii="仿宋_GB2312" w:eastAsia="仿宋_GB2312"/>
          <w:spacing w:val="-1"/>
          <w:w w:val="95"/>
        </w:rPr>
      </w:pPr>
      <w:r>
        <w:rPr>
          <w:rFonts w:hint="eastAsia" w:ascii="仿宋_GB2312" w:eastAsia="仿宋_GB2312"/>
          <w:spacing w:val="-1"/>
          <w:w w:val="95"/>
        </w:rPr>
        <w:t>3.对违规的学生干部，撤销学生干部职务，取消学院助学金、党团员发展及各种评优评先等资格，已经发展党团员的，按考察不合格计入党团档案。</w:t>
      </w:r>
    </w:p>
    <w:p>
      <w:pPr>
        <w:pStyle w:val="3"/>
        <w:spacing w:line="560" w:lineRule="exact"/>
        <w:ind w:left="100" w:right="437" w:firstLine="640"/>
        <w:jc w:val="both"/>
        <w:rPr>
          <w:rFonts w:hint="eastAsia" w:ascii="仿宋_GB2312" w:eastAsia="仿宋_GB2312"/>
          <w:spacing w:val="-1"/>
          <w:w w:val="95"/>
        </w:rPr>
      </w:pPr>
      <w:r>
        <w:rPr>
          <w:rFonts w:hint="eastAsia" w:ascii="仿宋_GB2312" w:eastAsia="仿宋_GB2312"/>
          <w:spacing w:val="-1"/>
          <w:w w:val="95"/>
        </w:rPr>
        <w:t>4.各学生宿舍有1人抽烟被处理的，不能参评文明宿舍；各班级有2人以上抽烟被处理的，不能参评先进集体。</w:t>
      </w:r>
    </w:p>
    <w:p>
      <w:pPr>
        <w:pStyle w:val="3"/>
        <w:spacing w:line="560" w:lineRule="exact"/>
        <w:ind w:left="100" w:right="437" w:firstLine="640"/>
        <w:jc w:val="both"/>
        <w:rPr>
          <w:rFonts w:hint="eastAsia" w:ascii="仿宋_GB2312" w:eastAsia="仿宋_GB2312"/>
          <w:spacing w:val="-1"/>
          <w:w w:val="95"/>
        </w:rPr>
      </w:pPr>
      <w:r>
        <w:rPr>
          <w:rFonts w:hint="eastAsia" w:ascii="仿宋_GB2312" w:eastAsia="仿宋_GB2312"/>
          <w:spacing w:val="-1"/>
          <w:w w:val="95"/>
        </w:rPr>
        <w:t>5.后勤服务中心负责将本通知规定告知校内商超经营户，并约定对违规售卖烟草制品的，将没收香烟并处以500元至1000元罚款。</w:t>
      </w:r>
    </w:p>
    <w:p>
      <w:pPr>
        <w:pStyle w:val="3"/>
        <w:spacing w:line="560" w:lineRule="exact"/>
        <w:ind w:left="100" w:right="437" w:firstLine="640"/>
        <w:jc w:val="both"/>
        <w:rPr>
          <w:rFonts w:hint="eastAsia" w:ascii="仿宋_GB2312" w:eastAsia="仿宋_GB2312"/>
          <w:spacing w:val="-1"/>
          <w:w w:val="95"/>
        </w:rPr>
      </w:pPr>
      <w:r>
        <w:rPr>
          <w:rFonts w:hint="eastAsia" w:ascii="仿宋_GB2312" w:eastAsia="仿宋_GB2312"/>
          <w:spacing w:val="-1"/>
          <w:w w:val="95"/>
        </w:rPr>
        <w:t>6.后勤服务中心负责将本通知规定告知物业公司、餐厅、超市、医务室、施工队，并约定对以上部门在校工作人员违反学校规定的，由后勤服务中心对责任部门进行考核并处罚。</w:t>
      </w:r>
    </w:p>
    <w:p>
      <w:pPr>
        <w:pStyle w:val="3"/>
        <w:spacing w:line="560" w:lineRule="exact"/>
        <w:ind w:left="100" w:right="437" w:firstLine="640"/>
        <w:jc w:val="both"/>
        <w:rPr>
          <w:rFonts w:hint="eastAsia" w:ascii="仿宋_GB2312" w:eastAsia="仿宋_GB2312"/>
          <w:spacing w:val="-1"/>
          <w:w w:val="95"/>
        </w:rPr>
      </w:pPr>
      <w:r>
        <w:rPr>
          <w:rFonts w:hint="eastAsia" w:ascii="仿宋_GB2312" w:eastAsia="仿宋_GB2312"/>
          <w:spacing w:val="-1"/>
          <w:w w:val="95"/>
        </w:rPr>
        <w:t>请大家积极行动起来，从我做起，从现在做起，自觉做到不吸烟，接受监督，共同营造一个健康、文明的学习和工作环境，为文明校园建设贡献力量!</w:t>
      </w:r>
    </w:p>
    <w:p>
      <w:pPr>
        <w:pStyle w:val="3"/>
        <w:spacing w:line="560" w:lineRule="exact"/>
        <w:ind w:left="100" w:right="437" w:firstLine="640"/>
        <w:jc w:val="both"/>
        <w:rPr>
          <w:rFonts w:hint="eastAsia" w:ascii="仿宋_GB2312" w:eastAsia="仿宋_GB2312"/>
          <w:spacing w:val="-1"/>
          <w:w w:val="95"/>
        </w:rPr>
      </w:pPr>
    </w:p>
    <w:p>
      <w:pPr>
        <w:pStyle w:val="3"/>
        <w:spacing w:line="560" w:lineRule="exact"/>
        <w:ind w:firstLine="640" w:firstLineChars="200"/>
        <w:jc w:val="both"/>
        <w:rPr>
          <w:rFonts w:hint="eastAsia" w:ascii="仿宋_GB2312" w:eastAsia="仿宋_GB2312"/>
        </w:rPr>
      </w:pPr>
    </w:p>
    <w:p>
      <w:pPr>
        <w:pStyle w:val="3"/>
        <w:spacing w:line="560" w:lineRule="exact"/>
        <w:ind w:left="5540"/>
        <w:jc w:val="both"/>
        <w:rPr>
          <w:sz w:val="28"/>
          <w:szCs w:val="28"/>
        </w:rPr>
      </w:pPr>
    </w:p>
    <w:sectPr>
      <w:footerReference r:id="rId3" w:type="default"/>
      <w:pgSz w:w="11910" w:h="16840"/>
      <w:pgMar w:top="1500" w:right="1120" w:bottom="1180" w:left="1460" w:header="0" w:footer="9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9921240</wp:posOffset>
              </wp:positionV>
              <wp:extent cx="107950" cy="1524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93.4pt;margin-top:781.2pt;height:12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1Uwt/aAAAADQEAAA8AAAAAAAAAAQAgAAAAIgAAAGRycy9kb3ducmV2LnhtbFBL&#10;AQIUABQAAAAIAIdO4kBm3BdhuwEAAHQ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M2UwYTJkNDY1OWJhMmQyYmU3YjYyYjkxNGQ1YjAifQ=="/>
  </w:docVars>
  <w:rsids>
    <w:rsidRoot w:val="001B0396"/>
    <w:rsid w:val="000A3E59"/>
    <w:rsid w:val="001B0396"/>
    <w:rsid w:val="004C32EB"/>
    <w:rsid w:val="00510BE5"/>
    <w:rsid w:val="005D05CF"/>
    <w:rsid w:val="006F4E22"/>
    <w:rsid w:val="007F43BE"/>
    <w:rsid w:val="00900FCB"/>
    <w:rsid w:val="009942A1"/>
    <w:rsid w:val="00EE143B"/>
    <w:rsid w:val="00F7599B"/>
    <w:rsid w:val="00FF5626"/>
    <w:rsid w:val="02315D47"/>
    <w:rsid w:val="04645078"/>
    <w:rsid w:val="058762A2"/>
    <w:rsid w:val="0793691B"/>
    <w:rsid w:val="09211877"/>
    <w:rsid w:val="0AC464A0"/>
    <w:rsid w:val="0B0A58F1"/>
    <w:rsid w:val="0BFD4AAB"/>
    <w:rsid w:val="0D0C7532"/>
    <w:rsid w:val="0F724422"/>
    <w:rsid w:val="13074197"/>
    <w:rsid w:val="13EB3FA7"/>
    <w:rsid w:val="13FB75CD"/>
    <w:rsid w:val="1643058A"/>
    <w:rsid w:val="167D0650"/>
    <w:rsid w:val="177B5642"/>
    <w:rsid w:val="191219A6"/>
    <w:rsid w:val="191D62B4"/>
    <w:rsid w:val="1BE64DEE"/>
    <w:rsid w:val="1D7373F4"/>
    <w:rsid w:val="1E6574EC"/>
    <w:rsid w:val="1EA41923"/>
    <w:rsid w:val="1EF8614C"/>
    <w:rsid w:val="1F244811"/>
    <w:rsid w:val="1F8E612F"/>
    <w:rsid w:val="1FBE07C2"/>
    <w:rsid w:val="218B0B78"/>
    <w:rsid w:val="22A87507"/>
    <w:rsid w:val="239042A9"/>
    <w:rsid w:val="24174EFF"/>
    <w:rsid w:val="2519649B"/>
    <w:rsid w:val="25611F86"/>
    <w:rsid w:val="26030FFB"/>
    <w:rsid w:val="27351CB2"/>
    <w:rsid w:val="2A07545B"/>
    <w:rsid w:val="2A4A7581"/>
    <w:rsid w:val="2BC74EA2"/>
    <w:rsid w:val="2C2103AE"/>
    <w:rsid w:val="2CBD2403"/>
    <w:rsid w:val="2F0C092C"/>
    <w:rsid w:val="2FE97B1E"/>
    <w:rsid w:val="309A110F"/>
    <w:rsid w:val="30A8721D"/>
    <w:rsid w:val="323E5792"/>
    <w:rsid w:val="33DB529E"/>
    <w:rsid w:val="37114DD4"/>
    <w:rsid w:val="372C0108"/>
    <w:rsid w:val="385840C6"/>
    <w:rsid w:val="392B2145"/>
    <w:rsid w:val="394E6C03"/>
    <w:rsid w:val="3A733DA9"/>
    <w:rsid w:val="3A966F51"/>
    <w:rsid w:val="3BC20465"/>
    <w:rsid w:val="3BFD0DB0"/>
    <w:rsid w:val="3CBF226A"/>
    <w:rsid w:val="3D702933"/>
    <w:rsid w:val="3DBC05DF"/>
    <w:rsid w:val="3EF47905"/>
    <w:rsid w:val="4041301D"/>
    <w:rsid w:val="406A323D"/>
    <w:rsid w:val="43521C71"/>
    <w:rsid w:val="442B3EA9"/>
    <w:rsid w:val="44511F08"/>
    <w:rsid w:val="45474732"/>
    <w:rsid w:val="45554E75"/>
    <w:rsid w:val="463A4EF9"/>
    <w:rsid w:val="485B1D15"/>
    <w:rsid w:val="48F03833"/>
    <w:rsid w:val="4BDB2578"/>
    <w:rsid w:val="4C0A69B9"/>
    <w:rsid w:val="4C2630C7"/>
    <w:rsid w:val="4C754278"/>
    <w:rsid w:val="4D1203EE"/>
    <w:rsid w:val="4E010D3D"/>
    <w:rsid w:val="4EAF01B4"/>
    <w:rsid w:val="4F7C6D80"/>
    <w:rsid w:val="52DD1B68"/>
    <w:rsid w:val="532D4A8E"/>
    <w:rsid w:val="535F05F4"/>
    <w:rsid w:val="53690B56"/>
    <w:rsid w:val="546102C2"/>
    <w:rsid w:val="547F6CE6"/>
    <w:rsid w:val="55546EF7"/>
    <w:rsid w:val="578C5DB2"/>
    <w:rsid w:val="595A2639"/>
    <w:rsid w:val="59822285"/>
    <w:rsid w:val="59C11FDB"/>
    <w:rsid w:val="5A132EDD"/>
    <w:rsid w:val="5BC9633F"/>
    <w:rsid w:val="5C1431C5"/>
    <w:rsid w:val="5F0332FD"/>
    <w:rsid w:val="60C27E22"/>
    <w:rsid w:val="62DD677E"/>
    <w:rsid w:val="634161C5"/>
    <w:rsid w:val="64C134F3"/>
    <w:rsid w:val="66460B4F"/>
    <w:rsid w:val="682B1B8F"/>
    <w:rsid w:val="68C33D20"/>
    <w:rsid w:val="6AA620BA"/>
    <w:rsid w:val="6B713F07"/>
    <w:rsid w:val="6C0C7A7C"/>
    <w:rsid w:val="6ECA2F22"/>
    <w:rsid w:val="706F10EA"/>
    <w:rsid w:val="70B07280"/>
    <w:rsid w:val="730579C3"/>
    <w:rsid w:val="733E1093"/>
    <w:rsid w:val="746F3611"/>
    <w:rsid w:val="75B710B1"/>
    <w:rsid w:val="78A524CA"/>
    <w:rsid w:val="793074C8"/>
    <w:rsid w:val="7A9B54C5"/>
    <w:rsid w:val="7D9B4179"/>
    <w:rsid w:val="7DA738F7"/>
    <w:rsid w:val="7FA7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408" w:lineRule="exact"/>
      <w:ind w:left="740"/>
      <w:outlineLvl w:val="0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4</Pages>
  <Words>1646</Words>
  <Characters>1673</Characters>
  <Lines>12</Lines>
  <Paragraphs>3</Paragraphs>
  <TotalTime>32</TotalTime>
  <ScaleCrop>false</ScaleCrop>
  <LinksUpToDate>false</LinksUpToDate>
  <CharactersWithSpaces>1673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2021-11-26T08:50:00Z</dcterms:created>
  <dc:creator>周文洁</dc:creator>
  <cp:lastModifiedBy>王峰</cp:lastModifiedBy>
  <cp:lastPrinted>2021-11-30T05:47:00Z</cp:lastPrinted>
  <dcterms:modified xsi:type="dcterms:W3CDTF">2022-11-08T00:46:53Z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2021-11-26T00:00:00Z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3263489D4A5547D9AD889EFEF4928D84</vt:lpwstr>
  </property>
  <property fmtid="{D5CDD505-2E9C-101B-9397-08002B2CF9AE}" pid="7" name="KSOSaveFontToCloudKey">
    <vt:lpwstr>331172040_btnclosed</vt:lpwstr>
  </property>
</Properties>
</file>