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32" w:rsidRPr="00DB56B6" w:rsidRDefault="00650785" w:rsidP="00DB56B6">
      <w:pPr>
        <w:jc w:val="center"/>
        <w:rPr>
          <w:rFonts w:ascii="方正小标宋简体" w:eastAsia="方正小标宋简体"/>
          <w:sz w:val="44"/>
          <w:szCs w:val="44"/>
        </w:rPr>
      </w:pPr>
      <w:r w:rsidRPr="00DB56B6">
        <w:rPr>
          <w:rFonts w:ascii="方正小标宋简体" w:eastAsia="方正小标宋简体" w:hint="eastAsia"/>
          <w:sz w:val="44"/>
          <w:szCs w:val="44"/>
        </w:rPr>
        <w:t>关于对河南省教育系统先进集体</w:t>
      </w:r>
      <w:r w:rsidR="00073597" w:rsidRPr="00DB56B6">
        <w:rPr>
          <w:rFonts w:ascii="方正小标宋简体" w:eastAsia="方正小标宋简体" w:hint="eastAsia"/>
          <w:sz w:val="44"/>
          <w:szCs w:val="44"/>
        </w:rPr>
        <w:t>推荐部门</w:t>
      </w:r>
      <w:r w:rsidRPr="00DB56B6">
        <w:rPr>
          <w:rFonts w:ascii="方正小标宋简体" w:eastAsia="方正小标宋简体" w:hint="eastAsia"/>
          <w:sz w:val="44"/>
          <w:szCs w:val="44"/>
        </w:rPr>
        <w:t>和先进个人</w:t>
      </w:r>
      <w:r w:rsidR="00073597" w:rsidRPr="00DB56B6">
        <w:rPr>
          <w:rFonts w:ascii="方正小标宋简体" w:eastAsia="方正小标宋简体" w:hint="eastAsia"/>
          <w:sz w:val="44"/>
          <w:szCs w:val="44"/>
        </w:rPr>
        <w:t>推荐人选</w:t>
      </w:r>
      <w:r w:rsidRPr="00DB56B6">
        <w:rPr>
          <w:rFonts w:ascii="方正小标宋简体" w:eastAsia="方正小标宋简体" w:hint="eastAsia"/>
          <w:sz w:val="44"/>
          <w:szCs w:val="44"/>
        </w:rPr>
        <w:t>进行公示的通知</w:t>
      </w:r>
    </w:p>
    <w:p w:rsidR="00650785" w:rsidRDefault="00650785" w:rsidP="00DB56B6">
      <w:pPr>
        <w:ind w:firstLineChars="200" w:firstLine="640"/>
        <w:rPr>
          <w:rFonts w:ascii="仿宋_GB2312" w:eastAsia="仿宋_GB2312"/>
          <w:sz w:val="32"/>
          <w:szCs w:val="32"/>
        </w:rPr>
      </w:pPr>
      <w:r>
        <w:rPr>
          <w:rFonts w:ascii="仿宋_GB2312" w:eastAsia="仿宋_GB2312" w:hint="eastAsia"/>
          <w:sz w:val="32"/>
          <w:szCs w:val="32"/>
        </w:rPr>
        <w:t>按照《河南省人力资源和社会保障厅 河南省教育厅关于评选表彰河南省教育系统先进集体和先进个人的通知》（豫</w:t>
      </w:r>
      <w:proofErr w:type="gramStart"/>
      <w:r>
        <w:rPr>
          <w:rFonts w:ascii="仿宋_GB2312" w:eastAsia="仿宋_GB2312" w:hint="eastAsia"/>
          <w:sz w:val="32"/>
          <w:szCs w:val="32"/>
        </w:rPr>
        <w:t>人社函</w:t>
      </w:r>
      <w:proofErr w:type="gramEnd"/>
      <w:r>
        <w:rPr>
          <w:rFonts w:ascii="仿宋_GB2312" w:eastAsia="仿宋_GB2312" w:hint="eastAsia"/>
          <w:sz w:val="32"/>
          <w:szCs w:val="32"/>
        </w:rPr>
        <w:t>〔2023〕102号）要求</w:t>
      </w:r>
      <w:r w:rsidR="00B6674C">
        <w:rPr>
          <w:rFonts w:ascii="仿宋_GB2312" w:eastAsia="仿宋_GB2312" w:hint="eastAsia"/>
          <w:sz w:val="32"/>
          <w:szCs w:val="32"/>
        </w:rPr>
        <w:t>，</w:t>
      </w:r>
      <w:r w:rsidR="00E3311A">
        <w:rPr>
          <w:rFonts w:ascii="仿宋_GB2312" w:eastAsia="仿宋_GB2312" w:hint="eastAsia"/>
          <w:sz w:val="32"/>
          <w:szCs w:val="32"/>
        </w:rPr>
        <w:t>结合</w:t>
      </w:r>
      <w:r w:rsidR="00B6674C">
        <w:rPr>
          <w:rFonts w:ascii="仿宋_GB2312" w:eastAsia="仿宋_GB2312" w:hint="eastAsia"/>
          <w:sz w:val="32"/>
          <w:szCs w:val="32"/>
        </w:rPr>
        <w:t>学校工作实际</w:t>
      </w:r>
      <w:r>
        <w:rPr>
          <w:rFonts w:ascii="仿宋_GB2312" w:eastAsia="仿宋_GB2312" w:hint="eastAsia"/>
          <w:sz w:val="32"/>
          <w:szCs w:val="32"/>
        </w:rPr>
        <w:t>，经过初评与推荐和学校党委会研究，</w:t>
      </w:r>
      <w:r w:rsidR="00073597">
        <w:rPr>
          <w:rFonts w:ascii="仿宋_GB2312" w:eastAsia="仿宋_GB2312" w:hint="eastAsia"/>
          <w:sz w:val="32"/>
          <w:szCs w:val="32"/>
        </w:rPr>
        <w:t>推</w:t>
      </w:r>
      <w:r>
        <w:rPr>
          <w:rFonts w:ascii="仿宋_GB2312" w:eastAsia="仿宋_GB2312" w:hint="eastAsia"/>
          <w:sz w:val="32"/>
          <w:szCs w:val="32"/>
        </w:rPr>
        <w:t>选出1个河南省教育系统先进集体</w:t>
      </w:r>
      <w:r w:rsidR="00073597">
        <w:rPr>
          <w:rFonts w:ascii="仿宋_GB2312" w:eastAsia="仿宋_GB2312" w:hint="eastAsia"/>
          <w:sz w:val="32"/>
          <w:szCs w:val="32"/>
        </w:rPr>
        <w:t>推荐部门</w:t>
      </w:r>
      <w:r>
        <w:rPr>
          <w:rFonts w:ascii="仿宋_GB2312" w:eastAsia="仿宋_GB2312" w:hint="eastAsia"/>
          <w:sz w:val="32"/>
          <w:szCs w:val="32"/>
        </w:rPr>
        <w:t>、1名河南省教育系统</w:t>
      </w:r>
      <w:r w:rsidRPr="00650785">
        <w:rPr>
          <w:rFonts w:ascii="仿宋_GB2312" w:eastAsia="仿宋_GB2312" w:hint="eastAsia"/>
          <w:sz w:val="32"/>
          <w:szCs w:val="32"/>
        </w:rPr>
        <w:t>先进工作者</w:t>
      </w:r>
      <w:r w:rsidR="00073597">
        <w:rPr>
          <w:rFonts w:ascii="仿宋_GB2312" w:eastAsia="仿宋_GB2312" w:hint="eastAsia"/>
          <w:sz w:val="32"/>
          <w:szCs w:val="32"/>
        </w:rPr>
        <w:t>推荐人选和1名河南省优秀教师推荐人选。现将推荐名单进行如下公示，公示时间自6月27日—7月3日。</w:t>
      </w:r>
    </w:p>
    <w:p w:rsidR="00073597" w:rsidRPr="00DB56B6" w:rsidRDefault="00073597" w:rsidP="00DB56B6">
      <w:pPr>
        <w:ind w:firstLineChars="200" w:firstLine="640"/>
        <w:rPr>
          <w:rFonts w:ascii="黑体" w:eastAsia="黑体" w:hAnsi="黑体"/>
          <w:sz w:val="32"/>
          <w:szCs w:val="32"/>
        </w:rPr>
      </w:pPr>
      <w:r w:rsidRPr="00DB56B6">
        <w:rPr>
          <w:rFonts w:ascii="黑体" w:eastAsia="黑体" w:hAnsi="黑体" w:hint="eastAsia"/>
          <w:sz w:val="32"/>
          <w:szCs w:val="32"/>
        </w:rPr>
        <w:t>一、河南省教育系统</w:t>
      </w:r>
      <w:r w:rsidR="00B6674C">
        <w:rPr>
          <w:rFonts w:ascii="黑体" w:eastAsia="黑体" w:hAnsi="黑体" w:hint="eastAsia"/>
          <w:sz w:val="32"/>
          <w:szCs w:val="32"/>
        </w:rPr>
        <w:t>先进</w:t>
      </w:r>
      <w:r w:rsidRPr="00DB56B6">
        <w:rPr>
          <w:rFonts w:ascii="黑体" w:eastAsia="黑体" w:hAnsi="黑体" w:hint="eastAsia"/>
          <w:sz w:val="32"/>
          <w:szCs w:val="32"/>
        </w:rPr>
        <w:t>集体推荐部门（</w:t>
      </w:r>
      <w:r w:rsidR="00DB56B6" w:rsidRPr="00DB56B6">
        <w:rPr>
          <w:rFonts w:ascii="黑体" w:eastAsia="黑体" w:hAnsi="黑体" w:hint="eastAsia"/>
          <w:sz w:val="32"/>
          <w:szCs w:val="32"/>
        </w:rPr>
        <w:t>1个</w:t>
      </w:r>
      <w:r w:rsidRPr="00DB56B6">
        <w:rPr>
          <w:rFonts w:ascii="黑体" w:eastAsia="黑体" w:hAnsi="黑体" w:hint="eastAsia"/>
          <w:sz w:val="32"/>
          <w:szCs w:val="32"/>
        </w:rPr>
        <w:t>）</w:t>
      </w:r>
    </w:p>
    <w:p w:rsidR="00DB56B6" w:rsidRDefault="00DB56B6" w:rsidP="00DB56B6">
      <w:pPr>
        <w:ind w:firstLineChars="200" w:firstLine="640"/>
        <w:rPr>
          <w:rFonts w:ascii="仿宋_GB2312" w:eastAsia="仿宋_GB2312"/>
          <w:sz w:val="32"/>
          <w:szCs w:val="32"/>
        </w:rPr>
      </w:pPr>
      <w:r>
        <w:rPr>
          <w:rFonts w:ascii="仿宋_GB2312" w:eastAsia="仿宋_GB2312" w:hint="eastAsia"/>
          <w:sz w:val="32"/>
          <w:szCs w:val="32"/>
        </w:rPr>
        <w:t>材料工程学院</w:t>
      </w:r>
    </w:p>
    <w:p w:rsidR="00DB56B6" w:rsidRPr="00DB56B6" w:rsidRDefault="00DB56B6" w:rsidP="00DB56B6">
      <w:pPr>
        <w:ind w:firstLineChars="200" w:firstLine="640"/>
        <w:rPr>
          <w:rFonts w:ascii="黑体" w:eastAsia="黑体" w:hAnsi="黑体"/>
          <w:sz w:val="32"/>
          <w:szCs w:val="32"/>
        </w:rPr>
      </w:pPr>
      <w:r w:rsidRPr="00DB56B6">
        <w:rPr>
          <w:rFonts w:ascii="黑体" w:eastAsia="黑体" w:hAnsi="黑体" w:hint="eastAsia"/>
          <w:sz w:val="32"/>
          <w:szCs w:val="32"/>
        </w:rPr>
        <w:t>二、河南省教育系统先进工作者推荐人选（1人）</w:t>
      </w:r>
    </w:p>
    <w:p w:rsidR="00DB56B6" w:rsidRPr="00DB56B6" w:rsidRDefault="00DB56B6" w:rsidP="00DB56B6">
      <w:pPr>
        <w:ind w:firstLineChars="200" w:firstLine="640"/>
        <w:rPr>
          <w:rFonts w:ascii="仿宋_GB2312" w:eastAsia="仿宋_GB2312"/>
          <w:sz w:val="32"/>
          <w:szCs w:val="32"/>
        </w:rPr>
      </w:pPr>
      <w:r>
        <w:rPr>
          <w:rFonts w:ascii="仿宋_GB2312" w:eastAsia="仿宋_GB2312" w:hint="eastAsia"/>
          <w:sz w:val="32"/>
          <w:szCs w:val="32"/>
        </w:rPr>
        <w:t>王向军</w:t>
      </w:r>
    </w:p>
    <w:p w:rsidR="00DB56B6" w:rsidRPr="00DB56B6" w:rsidRDefault="00DB56B6" w:rsidP="00DB56B6">
      <w:pPr>
        <w:ind w:firstLineChars="200" w:firstLine="640"/>
        <w:rPr>
          <w:rFonts w:ascii="黑体" w:eastAsia="黑体" w:hAnsi="黑体"/>
          <w:sz w:val="32"/>
          <w:szCs w:val="32"/>
        </w:rPr>
      </w:pPr>
      <w:r w:rsidRPr="00DB56B6">
        <w:rPr>
          <w:rFonts w:ascii="黑体" w:eastAsia="黑体" w:hAnsi="黑体" w:hint="eastAsia"/>
          <w:sz w:val="32"/>
          <w:szCs w:val="32"/>
        </w:rPr>
        <w:t>三、河南省优秀教师推荐人选（1人）</w:t>
      </w:r>
    </w:p>
    <w:p w:rsidR="00DB56B6" w:rsidRDefault="00DB56B6" w:rsidP="00DB56B6">
      <w:pPr>
        <w:ind w:firstLineChars="200" w:firstLine="640"/>
        <w:rPr>
          <w:rFonts w:ascii="仿宋_GB2312" w:eastAsia="仿宋_GB2312"/>
          <w:sz w:val="32"/>
          <w:szCs w:val="32"/>
        </w:rPr>
      </w:pPr>
      <w:r>
        <w:rPr>
          <w:rFonts w:ascii="仿宋_GB2312" w:eastAsia="仿宋_GB2312" w:hint="eastAsia"/>
          <w:sz w:val="32"/>
          <w:szCs w:val="32"/>
        </w:rPr>
        <w:t>李荣</w:t>
      </w:r>
    </w:p>
    <w:p w:rsidR="00DB56B6" w:rsidRDefault="00DB56B6" w:rsidP="00DB56B6">
      <w:pPr>
        <w:ind w:firstLine="200"/>
        <w:rPr>
          <w:rFonts w:ascii="仿宋_GB2312" w:eastAsia="仿宋_GB2312"/>
          <w:sz w:val="32"/>
          <w:szCs w:val="32"/>
        </w:rPr>
      </w:pPr>
    </w:p>
    <w:p w:rsidR="00DB56B6" w:rsidRDefault="00DB56B6" w:rsidP="00DB56B6">
      <w:pPr>
        <w:ind w:firstLineChars="200" w:firstLine="640"/>
        <w:rPr>
          <w:rFonts w:ascii="仿宋_GB2312" w:eastAsia="仿宋_GB2312"/>
          <w:sz w:val="32"/>
          <w:szCs w:val="32"/>
        </w:rPr>
      </w:pPr>
      <w:r>
        <w:rPr>
          <w:rFonts w:ascii="仿宋_GB2312" w:eastAsia="仿宋_GB2312" w:hint="eastAsia"/>
          <w:sz w:val="32"/>
          <w:szCs w:val="32"/>
        </w:rPr>
        <w:t>联系人：</w:t>
      </w:r>
      <w:proofErr w:type="gramStart"/>
      <w:r>
        <w:rPr>
          <w:rFonts w:ascii="仿宋_GB2312" w:eastAsia="仿宋_GB2312" w:hint="eastAsia"/>
          <w:sz w:val="32"/>
          <w:szCs w:val="32"/>
        </w:rPr>
        <w:t>吴加富</w:t>
      </w:r>
      <w:proofErr w:type="gramEnd"/>
      <w:r>
        <w:rPr>
          <w:rFonts w:ascii="仿宋_GB2312" w:eastAsia="仿宋_GB2312" w:hint="eastAsia"/>
          <w:sz w:val="32"/>
          <w:szCs w:val="32"/>
        </w:rPr>
        <w:t xml:space="preserve">    联系电话：0391-6621000</w:t>
      </w:r>
    </w:p>
    <w:p w:rsidR="00DB56B6" w:rsidRDefault="00DB56B6" w:rsidP="00DB56B6">
      <w:pPr>
        <w:ind w:firstLine="200"/>
        <w:rPr>
          <w:rFonts w:ascii="仿宋_GB2312" w:eastAsia="仿宋_GB2312"/>
          <w:sz w:val="32"/>
          <w:szCs w:val="32"/>
        </w:rPr>
      </w:pPr>
    </w:p>
    <w:p w:rsidR="00DB56B6" w:rsidRDefault="00DB56B6" w:rsidP="00DB56B6">
      <w:pPr>
        <w:ind w:firstLine="200"/>
        <w:rPr>
          <w:rFonts w:ascii="仿宋_GB2312" w:eastAsia="仿宋_GB2312"/>
          <w:sz w:val="32"/>
          <w:szCs w:val="32"/>
        </w:rPr>
      </w:pPr>
    </w:p>
    <w:p w:rsidR="00DB56B6" w:rsidRDefault="00DB56B6" w:rsidP="004F6E6B">
      <w:pPr>
        <w:ind w:firstLineChars="1200" w:firstLine="3840"/>
        <w:rPr>
          <w:rFonts w:ascii="仿宋_GB2312" w:eastAsia="仿宋_GB2312"/>
          <w:sz w:val="32"/>
          <w:szCs w:val="32"/>
        </w:rPr>
      </w:pPr>
      <w:r>
        <w:rPr>
          <w:rFonts w:ascii="仿宋_GB2312" w:eastAsia="仿宋_GB2312" w:hint="eastAsia"/>
          <w:sz w:val="32"/>
          <w:szCs w:val="32"/>
        </w:rPr>
        <w:t>党政办公室（统战部）</w:t>
      </w:r>
    </w:p>
    <w:p w:rsidR="00DB56B6" w:rsidRPr="00DB56B6" w:rsidRDefault="00DB56B6" w:rsidP="004F6E6B">
      <w:pPr>
        <w:ind w:firstLineChars="1300" w:firstLine="4160"/>
        <w:rPr>
          <w:rFonts w:ascii="仿宋_GB2312" w:eastAsia="仿宋_GB2312"/>
          <w:sz w:val="32"/>
          <w:szCs w:val="32"/>
        </w:rPr>
      </w:pPr>
      <w:r>
        <w:rPr>
          <w:rFonts w:ascii="仿宋_GB2312" w:eastAsia="仿宋_GB2312" w:hint="eastAsia"/>
          <w:sz w:val="32"/>
          <w:szCs w:val="32"/>
        </w:rPr>
        <w:t>2023年6月27日</w:t>
      </w:r>
    </w:p>
    <w:sectPr w:rsidR="00DB56B6" w:rsidRPr="00DB56B6" w:rsidSect="001D3A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9B" w:rsidRDefault="00DB379B" w:rsidP="00B6674C">
      <w:r>
        <w:separator/>
      </w:r>
    </w:p>
  </w:endnote>
  <w:endnote w:type="continuationSeparator" w:id="0">
    <w:p w:rsidR="00DB379B" w:rsidRDefault="00DB379B" w:rsidP="00B66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9B" w:rsidRDefault="00DB379B" w:rsidP="00B6674C">
      <w:r>
        <w:separator/>
      </w:r>
    </w:p>
  </w:footnote>
  <w:footnote w:type="continuationSeparator" w:id="0">
    <w:p w:rsidR="00DB379B" w:rsidRDefault="00DB379B" w:rsidP="00B66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0785"/>
    <w:rsid w:val="00005B33"/>
    <w:rsid w:val="000116B8"/>
    <w:rsid w:val="000124B2"/>
    <w:rsid w:val="000617E1"/>
    <w:rsid w:val="00065A4C"/>
    <w:rsid w:val="00073597"/>
    <w:rsid w:val="00074C0F"/>
    <w:rsid w:val="00076525"/>
    <w:rsid w:val="00082780"/>
    <w:rsid w:val="00086908"/>
    <w:rsid w:val="000937E4"/>
    <w:rsid w:val="000B6317"/>
    <w:rsid w:val="000C0B35"/>
    <w:rsid w:val="000D0ACA"/>
    <w:rsid w:val="0011281F"/>
    <w:rsid w:val="001726B6"/>
    <w:rsid w:val="001908EB"/>
    <w:rsid w:val="001A68D8"/>
    <w:rsid w:val="001C4E8E"/>
    <w:rsid w:val="001D3A32"/>
    <w:rsid w:val="001E2E94"/>
    <w:rsid w:val="00205FE9"/>
    <w:rsid w:val="002337F3"/>
    <w:rsid w:val="00234CAC"/>
    <w:rsid w:val="00242CE8"/>
    <w:rsid w:val="002638BF"/>
    <w:rsid w:val="00296F2E"/>
    <w:rsid w:val="002C59ED"/>
    <w:rsid w:val="00301D9B"/>
    <w:rsid w:val="00321197"/>
    <w:rsid w:val="003311B9"/>
    <w:rsid w:val="00356680"/>
    <w:rsid w:val="003619A0"/>
    <w:rsid w:val="003B6BE8"/>
    <w:rsid w:val="003E4B14"/>
    <w:rsid w:val="004017BB"/>
    <w:rsid w:val="00410CE7"/>
    <w:rsid w:val="00416302"/>
    <w:rsid w:val="0044103A"/>
    <w:rsid w:val="004A46C0"/>
    <w:rsid w:val="004E2B32"/>
    <w:rsid w:val="004F6E6B"/>
    <w:rsid w:val="00533B5C"/>
    <w:rsid w:val="0055002F"/>
    <w:rsid w:val="005F7B7F"/>
    <w:rsid w:val="006016DB"/>
    <w:rsid w:val="00603B66"/>
    <w:rsid w:val="00640B5F"/>
    <w:rsid w:val="00650785"/>
    <w:rsid w:val="00660AC4"/>
    <w:rsid w:val="00665804"/>
    <w:rsid w:val="0067060D"/>
    <w:rsid w:val="00695B23"/>
    <w:rsid w:val="006B2568"/>
    <w:rsid w:val="00703989"/>
    <w:rsid w:val="007233A9"/>
    <w:rsid w:val="00735191"/>
    <w:rsid w:val="0074640F"/>
    <w:rsid w:val="00797304"/>
    <w:rsid w:val="00797A7E"/>
    <w:rsid w:val="007B07DA"/>
    <w:rsid w:val="007D0200"/>
    <w:rsid w:val="007D38E6"/>
    <w:rsid w:val="007E1669"/>
    <w:rsid w:val="007E5355"/>
    <w:rsid w:val="00802AEB"/>
    <w:rsid w:val="00811A9E"/>
    <w:rsid w:val="00815B65"/>
    <w:rsid w:val="008252B1"/>
    <w:rsid w:val="00844D4E"/>
    <w:rsid w:val="008579C0"/>
    <w:rsid w:val="0087519C"/>
    <w:rsid w:val="008873FE"/>
    <w:rsid w:val="00897594"/>
    <w:rsid w:val="008F0D25"/>
    <w:rsid w:val="00927872"/>
    <w:rsid w:val="0093651B"/>
    <w:rsid w:val="009C3D91"/>
    <w:rsid w:val="009C51F6"/>
    <w:rsid w:val="009C7750"/>
    <w:rsid w:val="009D2E0A"/>
    <w:rsid w:val="009D5FFB"/>
    <w:rsid w:val="009E0355"/>
    <w:rsid w:val="009F3A1F"/>
    <w:rsid w:val="00A04FAA"/>
    <w:rsid w:val="00A3309A"/>
    <w:rsid w:val="00A37852"/>
    <w:rsid w:val="00A4132C"/>
    <w:rsid w:val="00A757FE"/>
    <w:rsid w:val="00A95237"/>
    <w:rsid w:val="00AA0A8E"/>
    <w:rsid w:val="00AB5BBE"/>
    <w:rsid w:val="00AB71F4"/>
    <w:rsid w:val="00AB779B"/>
    <w:rsid w:val="00AC31CB"/>
    <w:rsid w:val="00AC4C92"/>
    <w:rsid w:val="00AC7C6E"/>
    <w:rsid w:val="00AF5194"/>
    <w:rsid w:val="00B131BF"/>
    <w:rsid w:val="00B443E4"/>
    <w:rsid w:val="00B562F9"/>
    <w:rsid w:val="00B6674C"/>
    <w:rsid w:val="00B6726B"/>
    <w:rsid w:val="00B74B0E"/>
    <w:rsid w:val="00B804B5"/>
    <w:rsid w:val="00B83512"/>
    <w:rsid w:val="00B8582A"/>
    <w:rsid w:val="00B92798"/>
    <w:rsid w:val="00BE1FE2"/>
    <w:rsid w:val="00BE2EF3"/>
    <w:rsid w:val="00C043A5"/>
    <w:rsid w:val="00C26AF2"/>
    <w:rsid w:val="00C4539C"/>
    <w:rsid w:val="00C47A01"/>
    <w:rsid w:val="00C56010"/>
    <w:rsid w:val="00C635FC"/>
    <w:rsid w:val="00C8794C"/>
    <w:rsid w:val="00CA2FF7"/>
    <w:rsid w:val="00CE0E7B"/>
    <w:rsid w:val="00CE7CF0"/>
    <w:rsid w:val="00D325AC"/>
    <w:rsid w:val="00D349A8"/>
    <w:rsid w:val="00D638E0"/>
    <w:rsid w:val="00D64752"/>
    <w:rsid w:val="00D80D00"/>
    <w:rsid w:val="00DA32F9"/>
    <w:rsid w:val="00DA4E04"/>
    <w:rsid w:val="00DB379B"/>
    <w:rsid w:val="00DB56B6"/>
    <w:rsid w:val="00DF1A35"/>
    <w:rsid w:val="00E3311A"/>
    <w:rsid w:val="00E7283C"/>
    <w:rsid w:val="00E76574"/>
    <w:rsid w:val="00E87A56"/>
    <w:rsid w:val="00E932D8"/>
    <w:rsid w:val="00EC57BC"/>
    <w:rsid w:val="00ED4C96"/>
    <w:rsid w:val="00EF58CC"/>
    <w:rsid w:val="00F549C8"/>
    <w:rsid w:val="00F665EF"/>
    <w:rsid w:val="00F74416"/>
    <w:rsid w:val="00FA481B"/>
    <w:rsid w:val="00FA4F05"/>
    <w:rsid w:val="00FF1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3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325AC"/>
  </w:style>
  <w:style w:type="paragraph" w:styleId="a4">
    <w:name w:val="List Paragraph"/>
    <w:basedOn w:val="a"/>
    <w:uiPriority w:val="34"/>
    <w:rsid w:val="00DB56B6"/>
    <w:pPr>
      <w:ind w:firstLineChars="200" w:firstLine="420"/>
    </w:pPr>
  </w:style>
  <w:style w:type="paragraph" w:styleId="a5">
    <w:name w:val="header"/>
    <w:basedOn w:val="a"/>
    <w:link w:val="Char"/>
    <w:uiPriority w:val="99"/>
    <w:semiHidden/>
    <w:unhideWhenUsed/>
    <w:rsid w:val="00B667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6674C"/>
    <w:rPr>
      <w:sz w:val="18"/>
      <w:szCs w:val="18"/>
    </w:rPr>
  </w:style>
  <w:style w:type="paragraph" w:styleId="a6">
    <w:name w:val="footer"/>
    <w:basedOn w:val="a"/>
    <w:link w:val="Char0"/>
    <w:uiPriority w:val="99"/>
    <w:semiHidden/>
    <w:unhideWhenUsed/>
    <w:rsid w:val="00B6674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6674C"/>
    <w:rPr>
      <w:sz w:val="18"/>
      <w:szCs w:val="18"/>
    </w:rPr>
  </w:style>
  <w:style w:type="paragraph" w:styleId="a7">
    <w:name w:val="Balloon Text"/>
    <w:basedOn w:val="a"/>
    <w:link w:val="Char1"/>
    <w:uiPriority w:val="99"/>
    <w:semiHidden/>
    <w:unhideWhenUsed/>
    <w:rsid w:val="00B6674C"/>
    <w:rPr>
      <w:sz w:val="18"/>
      <w:szCs w:val="18"/>
    </w:rPr>
  </w:style>
  <w:style w:type="character" w:customStyle="1" w:styleId="Char1">
    <w:name w:val="批注框文本 Char"/>
    <w:basedOn w:val="a0"/>
    <w:link w:val="a7"/>
    <w:uiPriority w:val="99"/>
    <w:semiHidden/>
    <w:rsid w:val="00B667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51</Words>
  <Characters>292</Characters>
  <Application>Microsoft Office Word</Application>
  <DocSecurity>0</DocSecurity>
  <Lines>2</Lines>
  <Paragraphs>1</Paragraphs>
  <ScaleCrop>false</ScaleCrop>
  <Company>微软中国</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吴加富</dc:creator>
  <cp:lastModifiedBy>吴加富</cp:lastModifiedBy>
  <cp:revision>6</cp:revision>
  <cp:lastPrinted>2023-06-27T10:22:00Z</cp:lastPrinted>
  <dcterms:created xsi:type="dcterms:W3CDTF">2023-06-27T09:52:00Z</dcterms:created>
  <dcterms:modified xsi:type="dcterms:W3CDTF">2024-01-09T03:14:00Z</dcterms:modified>
</cp:coreProperties>
</file>