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9B" w:rsidRDefault="003E589B">
      <w:pPr>
        <w:spacing w:line="600" w:lineRule="exact"/>
        <w:rPr>
          <w:rFonts w:ascii="Times New Roman" w:eastAsia="仿宋_GB2312" w:hAnsi="Times New Roman" w:cs="Times New Roman" w:hint="eastAsia"/>
          <w:sz w:val="34"/>
          <w:szCs w:val="34"/>
        </w:rPr>
      </w:pPr>
    </w:p>
    <w:p w:rsidR="003E589B" w:rsidRDefault="003E589B">
      <w:pPr>
        <w:spacing w:line="600" w:lineRule="exact"/>
        <w:rPr>
          <w:rFonts w:ascii="Times New Roman" w:eastAsia="仿宋_GB2312" w:hAnsi="Times New Roman" w:cs="Times New Roman" w:hint="eastAsia"/>
          <w:sz w:val="34"/>
          <w:szCs w:val="34"/>
        </w:rPr>
      </w:pPr>
    </w:p>
    <w:p w:rsidR="000A0D7C" w:rsidRDefault="000A0D7C">
      <w:pPr>
        <w:spacing w:line="600" w:lineRule="exact"/>
        <w:rPr>
          <w:rFonts w:ascii="Times New Roman" w:eastAsia="仿宋_GB2312" w:hAnsi="Times New Roman" w:cs="Times New Roman"/>
          <w:sz w:val="34"/>
          <w:szCs w:val="34"/>
        </w:rPr>
      </w:pPr>
    </w:p>
    <w:p w:rsidR="003E589B" w:rsidRPr="00981C97" w:rsidRDefault="00DC768B">
      <w:pPr>
        <w:spacing w:line="600" w:lineRule="exact"/>
        <w:jc w:val="center"/>
        <w:rPr>
          <w:rFonts w:asciiTheme="minorEastAsia" w:hAnsiTheme="minorEastAsia" w:cs="Times New Roman"/>
          <w:color w:val="000000" w:themeColor="text1"/>
          <w:sz w:val="44"/>
          <w:szCs w:val="44"/>
        </w:rPr>
      </w:pPr>
      <w:r w:rsidRPr="00981C97">
        <w:rPr>
          <w:rFonts w:asciiTheme="minorEastAsia" w:hAnsiTheme="minorEastAsia" w:cs="Times New Roman" w:hint="eastAsia"/>
          <w:color w:val="000000" w:themeColor="text1"/>
          <w:sz w:val="44"/>
          <w:szCs w:val="44"/>
        </w:rPr>
        <w:t>关于对</w:t>
      </w:r>
      <w:r w:rsidR="00247097" w:rsidRPr="00981C97">
        <w:rPr>
          <w:rFonts w:asciiTheme="minorEastAsia" w:hAnsiTheme="minorEastAsia" w:cs="Times New Roman" w:hint="eastAsia"/>
          <w:color w:val="000000" w:themeColor="text1"/>
          <w:sz w:val="44"/>
          <w:szCs w:val="44"/>
        </w:rPr>
        <w:t>学院</w:t>
      </w:r>
      <w:r w:rsidRPr="00981C97">
        <w:rPr>
          <w:rFonts w:asciiTheme="minorEastAsia" w:hAnsiTheme="minorEastAsia" w:cs="Times New Roman" w:hint="eastAsia"/>
          <w:color w:val="000000" w:themeColor="text1"/>
          <w:sz w:val="44"/>
          <w:szCs w:val="44"/>
        </w:rPr>
        <w:t>领导班子2017年度</w:t>
      </w:r>
    </w:p>
    <w:p w:rsidR="003E589B" w:rsidRPr="00981C97" w:rsidRDefault="00DC768B">
      <w:pPr>
        <w:spacing w:line="600" w:lineRule="exact"/>
        <w:jc w:val="center"/>
        <w:rPr>
          <w:rFonts w:asciiTheme="minorEastAsia" w:hAnsiTheme="minorEastAsia" w:cs="Times New Roman"/>
          <w:color w:val="000000" w:themeColor="text1"/>
          <w:sz w:val="44"/>
          <w:szCs w:val="44"/>
        </w:rPr>
      </w:pPr>
      <w:r w:rsidRPr="00981C97">
        <w:rPr>
          <w:rFonts w:asciiTheme="minorEastAsia" w:hAnsiTheme="minorEastAsia" w:cs="Times New Roman" w:hint="eastAsia"/>
          <w:color w:val="000000" w:themeColor="text1"/>
          <w:sz w:val="44"/>
          <w:szCs w:val="44"/>
        </w:rPr>
        <w:t>民主生活会征求意见的</w:t>
      </w:r>
      <w:r w:rsidR="00981C97">
        <w:rPr>
          <w:rFonts w:asciiTheme="minorEastAsia" w:hAnsiTheme="minorEastAsia" w:cs="Times New Roman" w:hint="eastAsia"/>
          <w:color w:val="000000" w:themeColor="text1"/>
          <w:sz w:val="44"/>
          <w:szCs w:val="44"/>
        </w:rPr>
        <w:t>通知</w:t>
      </w:r>
    </w:p>
    <w:p w:rsidR="003E589B" w:rsidRDefault="003E589B">
      <w:pPr>
        <w:spacing w:line="600" w:lineRule="exact"/>
        <w:rPr>
          <w:rFonts w:ascii="Times New Roman" w:eastAsia="仿宋_GB2312" w:hAnsi="Times New Roman" w:cs="Times New Roman"/>
          <w:sz w:val="34"/>
          <w:szCs w:val="34"/>
        </w:rPr>
      </w:pPr>
    </w:p>
    <w:p w:rsidR="003E589B" w:rsidRDefault="00DC768B">
      <w:pPr>
        <w:spacing w:line="600" w:lineRule="exact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>各</w:t>
      </w:r>
      <w:r w:rsidR="00CE2F73">
        <w:rPr>
          <w:rFonts w:ascii="Times New Roman" w:eastAsia="仿宋_GB2312" w:hAnsi="Times New Roman" w:cs="Times New Roman" w:hint="eastAsia"/>
          <w:sz w:val="34"/>
          <w:szCs w:val="34"/>
        </w:rPr>
        <w:t>党总支、党支部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：</w:t>
      </w:r>
    </w:p>
    <w:p w:rsidR="003E589B" w:rsidRPr="001016EE" w:rsidRDefault="001016EE" w:rsidP="001016EE">
      <w:pPr>
        <w:spacing w:line="600" w:lineRule="exact"/>
        <w:jc w:val="left"/>
        <w:rPr>
          <w:rFonts w:ascii="新宋体" w:eastAsia="方正小标宋简体" w:hAnsi="新宋体"/>
          <w:sz w:val="44"/>
          <w:szCs w:val="4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  <w:r w:rsidR="00636521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按照</w:t>
      </w:r>
      <w:r w:rsidR="00DC768B">
        <w:rPr>
          <w:rFonts w:ascii="Times New Roman" w:eastAsia="仿宋_GB2312" w:hAnsi="Times New Roman" w:cs="Times New Roman"/>
          <w:sz w:val="34"/>
          <w:szCs w:val="34"/>
        </w:rPr>
        <w:t>《</w:t>
      </w:r>
      <w:r w:rsidRPr="001016EE">
        <w:rPr>
          <w:rFonts w:ascii="Times New Roman" w:eastAsia="仿宋_GB2312" w:hAnsi="Times New Roman" w:cs="Times New Roman" w:hint="eastAsia"/>
          <w:sz w:val="34"/>
          <w:szCs w:val="34"/>
        </w:rPr>
        <w:t>济源职业技术学院</w:t>
      </w:r>
      <w:r w:rsidRPr="001016EE">
        <w:rPr>
          <w:rFonts w:ascii="Times New Roman" w:eastAsia="仿宋_GB2312" w:hAnsi="Times New Roman" w:cs="Times New Roman" w:hint="eastAsia"/>
          <w:sz w:val="34"/>
          <w:szCs w:val="34"/>
        </w:rPr>
        <w:t>2017</w:t>
      </w:r>
      <w:r w:rsidRPr="001016EE">
        <w:rPr>
          <w:rFonts w:ascii="Times New Roman" w:eastAsia="仿宋_GB2312" w:hAnsi="Times New Roman" w:cs="Times New Roman" w:hint="eastAsia"/>
          <w:sz w:val="34"/>
          <w:szCs w:val="34"/>
        </w:rPr>
        <w:t>年度党员领导干部民主生活会方案</w:t>
      </w:r>
      <w:r w:rsidR="00DC768B">
        <w:rPr>
          <w:rFonts w:ascii="Times New Roman" w:eastAsia="仿宋_GB2312" w:hAnsi="Times New Roman" w:cs="Times New Roman"/>
          <w:sz w:val="34"/>
          <w:szCs w:val="34"/>
        </w:rPr>
        <w:t>》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安排，拟于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2018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年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2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月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7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日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召开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学院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领导班子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2017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年度民主生活会。为保证民主生活会质量，请根据附表所列内容，对</w:t>
      </w:r>
      <w:r w:rsidR="0071213B">
        <w:rPr>
          <w:rFonts w:ascii="Times New Roman" w:eastAsia="仿宋_GB2312" w:hAnsi="Times New Roman" w:cs="Times New Roman" w:hint="eastAsia"/>
          <w:sz w:val="34"/>
          <w:szCs w:val="34"/>
        </w:rPr>
        <w:t>学院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领导班子提出意见或建议，于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2018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年</w:t>
      </w:r>
      <w:r w:rsidR="0071213B">
        <w:rPr>
          <w:rFonts w:ascii="Times New Roman" w:eastAsia="仿宋_GB2312" w:hAnsi="Times New Roman" w:cs="Times New Roman" w:hint="eastAsia"/>
          <w:sz w:val="34"/>
          <w:szCs w:val="34"/>
        </w:rPr>
        <w:t>2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月</w:t>
      </w:r>
      <w:r w:rsidR="0071213B">
        <w:rPr>
          <w:rFonts w:ascii="Times New Roman" w:eastAsia="仿宋_GB2312" w:hAnsi="Times New Roman" w:cs="Times New Roman" w:hint="eastAsia"/>
          <w:sz w:val="34"/>
          <w:szCs w:val="34"/>
        </w:rPr>
        <w:t>2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日</w:t>
      </w:r>
      <w:r w:rsidR="0071213B">
        <w:rPr>
          <w:rFonts w:ascii="Times New Roman" w:eastAsia="仿宋_GB2312" w:hAnsi="Times New Roman" w:cs="Times New Roman" w:hint="eastAsia"/>
          <w:sz w:val="34"/>
          <w:szCs w:val="34"/>
        </w:rPr>
        <w:t>下午五点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前发送电子版</w:t>
      </w:r>
      <w:r w:rsidR="0071213B">
        <w:rPr>
          <w:rFonts w:ascii="Times New Roman" w:eastAsia="仿宋_GB2312" w:hAnsi="Times New Roman" w:cs="Times New Roman" w:hint="eastAsia"/>
          <w:sz w:val="34"/>
          <w:szCs w:val="34"/>
        </w:rPr>
        <w:t>至组织部邮箱（</w:t>
      </w:r>
      <w:r w:rsidR="0071213B">
        <w:rPr>
          <w:rFonts w:ascii="Times New Roman" w:eastAsia="仿宋_GB2312" w:hAnsi="Times New Roman" w:cs="Times New Roman" w:hint="eastAsia"/>
          <w:sz w:val="34"/>
          <w:szCs w:val="34"/>
        </w:rPr>
        <w:t>zuzhibu1032@126.com</w:t>
      </w:r>
      <w:r w:rsidR="0071213B">
        <w:rPr>
          <w:rFonts w:ascii="Times New Roman" w:eastAsia="仿宋_GB2312" w:hAnsi="Times New Roman" w:cs="Times New Roman" w:hint="eastAsia"/>
          <w:sz w:val="34"/>
          <w:szCs w:val="34"/>
        </w:rPr>
        <w:t>）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。</w:t>
      </w:r>
    </w:p>
    <w:p w:rsidR="0071213B" w:rsidRDefault="0071213B">
      <w:pPr>
        <w:spacing w:line="600" w:lineRule="exact"/>
        <w:ind w:firstLineChars="1200" w:firstLine="4080"/>
        <w:rPr>
          <w:rFonts w:ascii="Times New Roman" w:eastAsia="仿宋_GB2312" w:hAnsi="Times New Roman" w:cs="Times New Roman" w:hint="eastAsia"/>
          <w:sz w:val="34"/>
          <w:szCs w:val="34"/>
        </w:rPr>
      </w:pPr>
    </w:p>
    <w:p w:rsidR="000A0D7C" w:rsidRDefault="000A0D7C" w:rsidP="0071213B">
      <w:pPr>
        <w:spacing w:line="600" w:lineRule="exact"/>
        <w:ind w:firstLineChars="1450" w:firstLine="4930"/>
        <w:rPr>
          <w:rFonts w:ascii="Times New Roman" w:eastAsia="仿宋_GB2312" w:hAnsi="Times New Roman" w:cs="Times New Roman" w:hint="eastAsia"/>
          <w:sz w:val="34"/>
          <w:szCs w:val="34"/>
        </w:rPr>
      </w:pPr>
    </w:p>
    <w:p w:rsidR="003E589B" w:rsidRDefault="0071213B" w:rsidP="0071213B">
      <w:pPr>
        <w:spacing w:line="600" w:lineRule="exact"/>
        <w:ind w:firstLineChars="1450" w:firstLine="493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>党委</w:t>
      </w:r>
      <w:r w:rsidR="00DC768B">
        <w:rPr>
          <w:rFonts w:ascii="Times New Roman" w:eastAsia="仿宋_GB2312" w:hAnsi="Times New Roman" w:cs="Times New Roman" w:hint="eastAsia"/>
          <w:sz w:val="34"/>
          <w:szCs w:val="34"/>
        </w:rPr>
        <w:t>组织部</w:t>
      </w:r>
    </w:p>
    <w:p w:rsidR="003E589B" w:rsidRDefault="00DC768B">
      <w:pPr>
        <w:spacing w:line="600" w:lineRule="exact"/>
        <w:ind w:firstLineChars="1400" w:firstLine="476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>2018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年</w:t>
      </w:r>
      <w:r w:rsidR="00D41894">
        <w:rPr>
          <w:rFonts w:ascii="Times New Roman" w:eastAsia="仿宋_GB2312" w:hAnsi="Times New Roman" w:cs="Times New Roman" w:hint="eastAsia"/>
          <w:sz w:val="34"/>
          <w:szCs w:val="34"/>
        </w:rPr>
        <w:t>2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月</w:t>
      </w:r>
      <w:r w:rsidR="00D41894">
        <w:rPr>
          <w:rFonts w:ascii="Times New Roman" w:eastAsia="仿宋_GB2312" w:hAnsi="Times New Roman" w:cs="Times New Roman" w:hint="eastAsia"/>
          <w:sz w:val="34"/>
          <w:szCs w:val="34"/>
        </w:rPr>
        <w:t>1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日</w:t>
      </w:r>
    </w:p>
    <w:p w:rsidR="003E589B" w:rsidRDefault="003E589B">
      <w:pPr>
        <w:spacing w:line="600" w:lineRule="exact"/>
        <w:rPr>
          <w:rFonts w:ascii="Times New Roman" w:eastAsia="仿宋_GB2312" w:hAnsi="Times New Roman" w:cs="Times New Roman"/>
          <w:sz w:val="34"/>
          <w:szCs w:val="34"/>
        </w:rPr>
        <w:sectPr w:rsidR="003E589B">
          <w:footerReference w:type="default" r:id="rId7"/>
          <w:pgSz w:w="11906" w:h="16838"/>
          <w:pgMar w:top="1871" w:right="1701" w:bottom="1587" w:left="1701" w:header="851" w:footer="992" w:gutter="0"/>
          <w:cols w:space="425"/>
          <w:docGrid w:type="lines" w:linePitch="312"/>
        </w:sectPr>
      </w:pPr>
    </w:p>
    <w:p w:rsidR="003E589B" w:rsidRPr="000A0D7C" w:rsidRDefault="000A0D7C">
      <w:pPr>
        <w:spacing w:line="600" w:lineRule="exact"/>
        <w:jc w:val="center"/>
        <w:rPr>
          <w:rFonts w:asciiTheme="minorEastAsia" w:hAnsiTheme="minorEastAsia" w:cs="方正小标宋简体"/>
          <w:color w:val="000000" w:themeColor="text1"/>
          <w:sz w:val="44"/>
          <w:szCs w:val="44"/>
        </w:rPr>
      </w:pPr>
      <w:r>
        <w:rPr>
          <w:rFonts w:asciiTheme="minorEastAsia" w:hAnsiTheme="minorEastAsia" w:cs="方正小标宋简体" w:hint="eastAsia"/>
          <w:color w:val="000000" w:themeColor="text1"/>
          <w:sz w:val="44"/>
          <w:szCs w:val="44"/>
        </w:rPr>
        <w:lastRenderedPageBreak/>
        <w:t>济源职业技术学院</w:t>
      </w:r>
      <w:r w:rsidR="00DC768B" w:rsidRPr="000A0D7C">
        <w:rPr>
          <w:rFonts w:asciiTheme="minorEastAsia" w:hAnsiTheme="minorEastAsia" w:cs="方正小标宋简体" w:hint="eastAsia"/>
          <w:color w:val="000000" w:themeColor="text1"/>
          <w:sz w:val="44"/>
          <w:szCs w:val="44"/>
        </w:rPr>
        <w:t>领导班子2017年度民主生活会征求意见表</w:t>
      </w:r>
    </w:p>
    <w:tbl>
      <w:tblPr>
        <w:tblStyle w:val="a7"/>
        <w:tblpPr w:leftFromText="180" w:rightFromText="180" w:vertAnchor="text" w:horzAnchor="page" w:tblpX="1578" w:tblpY="684"/>
        <w:tblOverlap w:val="never"/>
        <w:tblW w:w="13596" w:type="dxa"/>
        <w:tblLayout w:type="fixed"/>
        <w:tblLook w:val="04A0"/>
      </w:tblPr>
      <w:tblGrid>
        <w:gridCol w:w="899"/>
        <w:gridCol w:w="5587"/>
        <w:gridCol w:w="5468"/>
        <w:gridCol w:w="1642"/>
      </w:tblGrid>
      <w:tr w:rsidR="003E589B">
        <w:trPr>
          <w:trHeight w:val="697"/>
          <w:tblHeader/>
        </w:trPr>
        <w:tc>
          <w:tcPr>
            <w:tcW w:w="899" w:type="dxa"/>
            <w:vAlign w:val="center"/>
          </w:tcPr>
          <w:p w:rsidR="003E589B" w:rsidRDefault="00DC768B">
            <w:pPr>
              <w:spacing w:line="6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5587" w:type="dxa"/>
            <w:vAlign w:val="center"/>
          </w:tcPr>
          <w:p w:rsidR="003E589B" w:rsidRDefault="00DC768B">
            <w:pPr>
              <w:spacing w:line="6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主要内容</w:t>
            </w:r>
          </w:p>
        </w:tc>
        <w:tc>
          <w:tcPr>
            <w:tcW w:w="5468" w:type="dxa"/>
            <w:vAlign w:val="center"/>
          </w:tcPr>
          <w:p w:rsidR="003E589B" w:rsidRDefault="00DC768B">
            <w:pPr>
              <w:spacing w:line="6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意见或建议</w:t>
            </w:r>
          </w:p>
        </w:tc>
        <w:tc>
          <w:tcPr>
            <w:tcW w:w="1642" w:type="dxa"/>
            <w:vAlign w:val="center"/>
          </w:tcPr>
          <w:p w:rsidR="003E589B" w:rsidRDefault="00DC768B">
            <w:pPr>
              <w:spacing w:line="6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备注</w:t>
            </w:r>
          </w:p>
        </w:tc>
      </w:tr>
      <w:tr w:rsidR="003E589B">
        <w:trPr>
          <w:trHeight w:val="1334"/>
        </w:trPr>
        <w:tc>
          <w:tcPr>
            <w:tcW w:w="899" w:type="dxa"/>
            <w:vAlign w:val="center"/>
          </w:tcPr>
          <w:p w:rsidR="003E589B" w:rsidRDefault="00DC768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5587" w:type="dxa"/>
            <w:vAlign w:val="center"/>
          </w:tcPr>
          <w:p w:rsidR="003E589B" w:rsidRPr="00D57048" w:rsidRDefault="00DC768B" w:rsidP="00D5704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对</w:t>
            </w:r>
            <w:r w:rsidR="000204D8"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</w:t>
            </w:r>
            <w:r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领导班子的总体评价</w:t>
            </w:r>
          </w:p>
        </w:tc>
        <w:tc>
          <w:tcPr>
            <w:tcW w:w="5468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42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E589B" w:rsidTr="00D57048">
        <w:trPr>
          <w:trHeight w:val="2333"/>
        </w:trPr>
        <w:tc>
          <w:tcPr>
            <w:tcW w:w="899" w:type="dxa"/>
            <w:vAlign w:val="center"/>
          </w:tcPr>
          <w:p w:rsidR="003E589B" w:rsidRDefault="00DC768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5587" w:type="dxa"/>
            <w:vAlign w:val="center"/>
          </w:tcPr>
          <w:p w:rsidR="003E589B" w:rsidRPr="00D57048" w:rsidRDefault="00DC768B" w:rsidP="00D5704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学习贯彻习近平新时代中国特色社会主义思想，在学懂、弄通、做实上下功夫，牢固树立“四个意识”，坚定“四个自信”，做到“四个服从”</w:t>
            </w:r>
            <w:r w:rsid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方面</w:t>
            </w:r>
          </w:p>
        </w:tc>
        <w:tc>
          <w:tcPr>
            <w:tcW w:w="5468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42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E589B" w:rsidTr="00D57048">
        <w:trPr>
          <w:trHeight w:val="2407"/>
        </w:trPr>
        <w:tc>
          <w:tcPr>
            <w:tcW w:w="899" w:type="dxa"/>
            <w:vAlign w:val="center"/>
          </w:tcPr>
          <w:p w:rsidR="003E589B" w:rsidRDefault="00DC768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5587" w:type="dxa"/>
            <w:vAlign w:val="center"/>
          </w:tcPr>
          <w:p w:rsidR="003E589B" w:rsidRPr="00D57048" w:rsidRDefault="00DC768B" w:rsidP="00C742AF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认真执行党中央</w:t>
            </w:r>
            <w:r w:rsidR="00C742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省委</w:t>
            </w:r>
            <w:r w:rsidR="00C742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和市委</w:t>
            </w:r>
            <w:r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决策部署，带头坚持请示报告制度，工作中的重大问题及时请示报告，临机处置突发情况事后及时报告方面</w:t>
            </w:r>
          </w:p>
        </w:tc>
        <w:tc>
          <w:tcPr>
            <w:tcW w:w="5468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42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E589B" w:rsidTr="00B86EC3">
        <w:trPr>
          <w:trHeight w:val="2394"/>
        </w:trPr>
        <w:tc>
          <w:tcPr>
            <w:tcW w:w="899" w:type="dxa"/>
            <w:vAlign w:val="center"/>
          </w:tcPr>
          <w:p w:rsidR="003E589B" w:rsidRDefault="00DC768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lastRenderedPageBreak/>
              <w:t>4</w:t>
            </w:r>
          </w:p>
        </w:tc>
        <w:tc>
          <w:tcPr>
            <w:tcW w:w="5587" w:type="dxa"/>
            <w:vAlign w:val="center"/>
          </w:tcPr>
          <w:p w:rsidR="003E589B" w:rsidRPr="00D57048" w:rsidRDefault="00DC768B" w:rsidP="00D5704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对党忠诚老实，对组织讲实话、讲真话，不当两面派，不做“两面人”，不搞当面一套、背后一套，不在工作中报喜不报忧、报功不报过，甚至弄虚作假、欺瞒上级组织方面</w:t>
            </w:r>
          </w:p>
        </w:tc>
        <w:tc>
          <w:tcPr>
            <w:tcW w:w="5468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42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E589B" w:rsidTr="00B86EC3">
        <w:trPr>
          <w:trHeight w:val="2541"/>
        </w:trPr>
        <w:tc>
          <w:tcPr>
            <w:tcW w:w="899" w:type="dxa"/>
            <w:vAlign w:val="center"/>
          </w:tcPr>
          <w:p w:rsidR="003E589B" w:rsidRDefault="00DC768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5587" w:type="dxa"/>
            <w:vAlign w:val="center"/>
          </w:tcPr>
          <w:p w:rsidR="003E589B" w:rsidRPr="00D57048" w:rsidRDefault="00DC768B" w:rsidP="00D5704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担当负责，攻坚克难，不回避矛盾、实干苦干、不务虚工，以钉钉子精神抓落实，履行全面从严治党政治责任，旗帜鲜明地批评和纠正所分管部门、领域违规违纪言行，严格执行党的干部政策方面</w:t>
            </w:r>
          </w:p>
        </w:tc>
        <w:tc>
          <w:tcPr>
            <w:tcW w:w="5468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42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E589B" w:rsidTr="00B86EC3">
        <w:trPr>
          <w:trHeight w:val="2968"/>
        </w:trPr>
        <w:tc>
          <w:tcPr>
            <w:tcW w:w="899" w:type="dxa"/>
            <w:vAlign w:val="center"/>
          </w:tcPr>
          <w:p w:rsidR="003E589B" w:rsidRDefault="00DC768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5587" w:type="dxa"/>
            <w:vAlign w:val="center"/>
          </w:tcPr>
          <w:p w:rsidR="003E589B" w:rsidRPr="00D57048" w:rsidRDefault="00DC768B" w:rsidP="00D5704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纠正“四风”不止步，针对形式主义、官僚主义顽症，对照形式主义、官僚主义</w:t>
            </w:r>
            <w:r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种具体表现，摆问题、找差距，抓住主要矛盾，特别要查找解决表态多调门高、行动少落实差等突出问题方面</w:t>
            </w:r>
          </w:p>
        </w:tc>
        <w:tc>
          <w:tcPr>
            <w:tcW w:w="5468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42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E589B" w:rsidTr="00B86EC3">
        <w:trPr>
          <w:trHeight w:val="2252"/>
        </w:trPr>
        <w:tc>
          <w:tcPr>
            <w:tcW w:w="899" w:type="dxa"/>
            <w:vAlign w:val="center"/>
          </w:tcPr>
          <w:p w:rsidR="003E589B" w:rsidRDefault="00DC768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lastRenderedPageBreak/>
              <w:t>7</w:t>
            </w:r>
          </w:p>
        </w:tc>
        <w:tc>
          <w:tcPr>
            <w:tcW w:w="5587" w:type="dxa"/>
            <w:vAlign w:val="center"/>
          </w:tcPr>
          <w:p w:rsidR="003E589B" w:rsidRPr="00D57048" w:rsidRDefault="00DC768B" w:rsidP="00B86EC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严格执行廉洁自律准则，严格执行办公用房、住房、用车、交通、工作人员配备、休假休息等方面的待遇规定，带头落实中央八项规定和实施细则精神方面</w:t>
            </w:r>
          </w:p>
        </w:tc>
        <w:tc>
          <w:tcPr>
            <w:tcW w:w="5468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42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E589B" w:rsidTr="00001932">
        <w:trPr>
          <w:trHeight w:val="2823"/>
        </w:trPr>
        <w:tc>
          <w:tcPr>
            <w:tcW w:w="899" w:type="dxa"/>
            <w:vAlign w:val="center"/>
          </w:tcPr>
          <w:p w:rsidR="003E589B" w:rsidRDefault="00DC768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5587" w:type="dxa"/>
            <w:vAlign w:val="center"/>
          </w:tcPr>
          <w:p w:rsidR="003E589B" w:rsidRPr="00D57048" w:rsidRDefault="00B86EC3" w:rsidP="00001932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推进</w:t>
            </w:r>
            <w:r w:rsidR="00D57048"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学院优质校建设、</w:t>
            </w:r>
            <w:r w:rsidR="0000193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深化</w:t>
            </w:r>
            <w:r w:rsidR="00D57048"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改革</w:t>
            </w:r>
            <w:r w:rsidR="0000193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、加强合作、谋划发展、强化党建</w:t>
            </w:r>
            <w:r w:rsidR="00D57048" w:rsidRPr="00D5704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等重点工作</w:t>
            </w:r>
            <w:r w:rsidR="009C23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方面</w:t>
            </w:r>
          </w:p>
        </w:tc>
        <w:tc>
          <w:tcPr>
            <w:tcW w:w="5468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42" w:type="dxa"/>
            <w:vAlign w:val="center"/>
          </w:tcPr>
          <w:p w:rsidR="003E589B" w:rsidRDefault="003E589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3E589B" w:rsidRDefault="003E589B" w:rsidP="00BE264A">
      <w:pPr>
        <w:spacing w:line="600" w:lineRule="exact"/>
        <w:rPr>
          <w:rFonts w:ascii="Times New Roman" w:eastAsia="仿宋_GB2312" w:hAnsi="Times New Roman" w:cs="Times New Roman"/>
          <w:sz w:val="34"/>
          <w:szCs w:val="34"/>
        </w:rPr>
      </w:pPr>
    </w:p>
    <w:sectPr w:rsidR="003E589B" w:rsidSect="003E589B">
      <w:pgSz w:w="16838" w:h="11906" w:orient="landscape"/>
      <w:pgMar w:top="1701" w:right="1871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1D0" w:rsidRDefault="001271D0" w:rsidP="003E589B">
      <w:r>
        <w:separator/>
      </w:r>
    </w:p>
  </w:endnote>
  <w:endnote w:type="continuationSeparator" w:id="0">
    <w:p w:rsidR="001271D0" w:rsidRDefault="001271D0" w:rsidP="003E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方正兰亭超细黑简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9B" w:rsidRDefault="00EF5B30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sdt>
                <w:sdtPr>
                  <w:id w:val="22685354"/>
                </w:sdtPr>
                <w:sdtContent>
                  <w:p w:rsidR="003E589B" w:rsidRDefault="00EF5B30">
                    <w:pPr>
                      <w:pStyle w:val="a4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 w:rsidR="00DC768B"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C742AF" w:rsidRPr="00C742AF">
                      <w:rPr>
                        <w:noProof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  <w:p w:rsidR="003E589B" w:rsidRDefault="003E589B"/>
            </w:txbxContent>
          </v:textbox>
          <w10:wrap anchorx="margin"/>
        </v:shape>
      </w:pict>
    </w:r>
  </w:p>
  <w:p w:rsidR="003E589B" w:rsidRDefault="003E58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1D0" w:rsidRDefault="001271D0" w:rsidP="003E589B">
      <w:r>
        <w:separator/>
      </w:r>
    </w:p>
  </w:footnote>
  <w:footnote w:type="continuationSeparator" w:id="0">
    <w:p w:rsidR="001271D0" w:rsidRDefault="001271D0" w:rsidP="003E5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9E6"/>
    <w:rsid w:val="00001932"/>
    <w:rsid w:val="000066BF"/>
    <w:rsid w:val="000102E1"/>
    <w:rsid w:val="00013351"/>
    <w:rsid w:val="00013787"/>
    <w:rsid w:val="00015465"/>
    <w:rsid w:val="000204D8"/>
    <w:rsid w:val="00022C4A"/>
    <w:rsid w:val="00044776"/>
    <w:rsid w:val="0004561A"/>
    <w:rsid w:val="00066E70"/>
    <w:rsid w:val="00080CEF"/>
    <w:rsid w:val="00081519"/>
    <w:rsid w:val="00084052"/>
    <w:rsid w:val="0009267D"/>
    <w:rsid w:val="00094B4A"/>
    <w:rsid w:val="000A0D7C"/>
    <w:rsid w:val="000A777E"/>
    <w:rsid w:val="000B432D"/>
    <w:rsid w:val="000B5F0E"/>
    <w:rsid w:val="000B6780"/>
    <w:rsid w:val="000D3067"/>
    <w:rsid w:val="000E70BC"/>
    <w:rsid w:val="000F5217"/>
    <w:rsid w:val="001016EE"/>
    <w:rsid w:val="00102550"/>
    <w:rsid w:val="001045D8"/>
    <w:rsid w:val="00114E48"/>
    <w:rsid w:val="00125F14"/>
    <w:rsid w:val="001271D0"/>
    <w:rsid w:val="00151576"/>
    <w:rsid w:val="0018227D"/>
    <w:rsid w:val="001D2990"/>
    <w:rsid w:val="001D5647"/>
    <w:rsid w:val="001F3319"/>
    <w:rsid w:val="001F4B0C"/>
    <w:rsid w:val="00204688"/>
    <w:rsid w:val="002431D2"/>
    <w:rsid w:val="00247097"/>
    <w:rsid w:val="002508DB"/>
    <w:rsid w:val="002637CC"/>
    <w:rsid w:val="002653EC"/>
    <w:rsid w:val="00265EFA"/>
    <w:rsid w:val="002663C5"/>
    <w:rsid w:val="0028274C"/>
    <w:rsid w:val="0028655B"/>
    <w:rsid w:val="002A0946"/>
    <w:rsid w:val="002A2E8B"/>
    <w:rsid w:val="002A7573"/>
    <w:rsid w:val="002B6E12"/>
    <w:rsid w:val="002C388F"/>
    <w:rsid w:val="003104F2"/>
    <w:rsid w:val="00330001"/>
    <w:rsid w:val="00356682"/>
    <w:rsid w:val="0036457E"/>
    <w:rsid w:val="00374BF9"/>
    <w:rsid w:val="0038226A"/>
    <w:rsid w:val="00386F0D"/>
    <w:rsid w:val="00397EB3"/>
    <w:rsid w:val="003A5589"/>
    <w:rsid w:val="003B27EC"/>
    <w:rsid w:val="003C3547"/>
    <w:rsid w:val="003E589B"/>
    <w:rsid w:val="004016BF"/>
    <w:rsid w:val="00433611"/>
    <w:rsid w:val="00440EF9"/>
    <w:rsid w:val="00453197"/>
    <w:rsid w:val="00460CBB"/>
    <w:rsid w:val="00467F47"/>
    <w:rsid w:val="00472454"/>
    <w:rsid w:val="00491F93"/>
    <w:rsid w:val="00497F4A"/>
    <w:rsid w:val="004B650C"/>
    <w:rsid w:val="004C3E73"/>
    <w:rsid w:val="004D0FDB"/>
    <w:rsid w:val="004E3200"/>
    <w:rsid w:val="0050203E"/>
    <w:rsid w:val="00516ADE"/>
    <w:rsid w:val="00527C11"/>
    <w:rsid w:val="00544E17"/>
    <w:rsid w:val="00560593"/>
    <w:rsid w:val="005837FD"/>
    <w:rsid w:val="00590A77"/>
    <w:rsid w:val="005A54EF"/>
    <w:rsid w:val="005A6B57"/>
    <w:rsid w:val="00603932"/>
    <w:rsid w:val="00636521"/>
    <w:rsid w:val="0064481F"/>
    <w:rsid w:val="0065326F"/>
    <w:rsid w:val="006A431F"/>
    <w:rsid w:val="006E1D63"/>
    <w:rsid w:val="006F1ABF"/>
    <w:rsid w:val="006F26C2"/>
    <w:rsid w:val="006F5F77"/>
    <w:rsid w:val="00702BA0"/>
    <w:rsid w:val="0071213B"/>
    <w:rsid w:val="0072504A"/>
    <w:rsid w:val="007379E6"/>
    <w:rsid w:val="00750ACF"/>
    <w:rsid w:val="0076037A"/>
    <w:rsid w:val="0077276C"/>
    <w:rsid w:val="00774055"/>
    <w:rsid w:val="00776572"/>
    <w:rsid w:val="0079237F"/>
    <w:rsid w:val="007A77E2"/>
    <w:rsid w:val="007C2E97"/>
    <w:rsid w:val="007C7533"/>
    <w:rsid w:val="007D0821"/>
    <w:rsid w:val="007F7FE4"/>
    <w:rsid w:val="00800B63"/>
    <w:rsid w:val="00810757"/>
    <w:rsid w:val="008132A6"/>
    <w:rsid w:val="008177DC"/>
    <w:rsid w:val="00817BD5"/>
    <w:rsid w:val="00823C30"/>
    <w:rsid w:val="00827328"/>
    <w:rsid w:val="0083026B"/>
    <w:rsid w:val="00853EA8"/>
    <w:rsid w:val="0086674C"/>
    <w:rsid w:val="00867A69"/>
    <w:rsid w:val="00871109"/>
    <w:rsid w:val="00873A9B"/>
    <w:rsid w:val="00886055"/>
    <w:rsid w:val="008A0C3A"/>
    <w:rsid w:val="008B2CF4"/>
    <w:rsid w:val="008C30DF"/>
    <w:rsid w:val="008C6C24"/>
    <w:rsid w:val="008F2527"/>
    <w:rsid w:val="00907B4C"/>
    <w:rsid w:val="00914327"/>
    <w:rsid w:val="00956F86"/>
    <w:rsid w:val="00965D58"/>
    <w:rsid w:val="0097454F"/>
    <w:rsid w:val="00981C97"/>
    <w:rsid w:val="009A0A38"/>
    <w:rsid w:val="009B0869"/>
    <w:rsid w:val="009C23EC"/>
    <w:rsid w:val="009D7394"/>
    <w:rsid w:val="009E322C"/>
    <w:rsid w:val="009E6E1C"/>
    <w:rsid w:val="009F162A"/>
    <w:rsid w:val="009F2035"/>
    <w:rsid w:val="00A15EC2"/>
    <w:rsid w:val="00A23324"/>
    <w:rsid w:val="00A23342"/>
    <w:rsid w:val="00A32CE7"/>
    <w:rsid w:val="00A701F1"/>
    <w:rsid w:val="00A73CC4"/>
    <w:rsid w:val="00A75D55"/>
    <w:rsid w:val="00AB6E5A"/>
    <w:rsid w:val="00AD2A70"/>
    <w:rsid w:val="00AE17BC"/>
    <w:rsid w:val="00B02034"/>
    <w:rsid w:val="00B311EC"/>
    <w:rsid w:val="00B43012"/>
    <w:rsid w:val="00B45579"/>
    <w:rsid w:val="00B6084B"/>
    <w:rsid w:val="00B73B35"/>
    <w:rsid w:val="00B86EC3"/>
    <w:rsid w:val="00B9018D"/>
    <w:rsid w:val="00B91BA8"/>
    <w:rsid w:val="00B95DA1"/>
    <w:rsid w:val="00BC4FD5"/>
    <w:rsid w:val="00BE264A"/>
    <w:rsid w:val="00C01ABA"/>
    <w:rsid w:val="00C36E7A"/>
    <w:rsid w:val="00C43770"/>
    <w:rsid w:val="00C6409E"/>
    <w:rsid w:val="00C742AF"/>
    <w:rsid w:val="00C840F3"/>
    <w:rsid w:val="00C90C08"/>
    <w:rsid w:val="00C913BD"/>
    <w:rsid w:val="00C94D56"/>
    <w:rsid w:val="00CA3514"/>
    <w:rsid w:val="00CB0CA7"/>
    <w:rsid w:val="00CB0F29"/>
    <w:rsid w:val="00CD3AA9"/>
    <w:rsid w:val="00CD5BF0"/>
    <w:rsid w:val="00CE2F73"/>
    <w:rsid w:val="00D03BC3"/>
    <w:rsid w:val="00D17DE5"/>
    <w:rsid w:val="00D25314"/>
    <w:rsid w:val="00D41894"/>
    <w:rsid w:val="00D57048"/>
    <w:rsid w:val="00D96D7D"/>
    <w:rsid w:val="00DA27A7"/>
    <w:rsid w:val="00DA3D92"/>
    <w:rsid w:val="00DB0D0A"/>
    <w:rsid w:val="00DB5633"/>
    <w:rsid w:val="00DC185E"/>
    <w:rsid w:val="00DC2A99"/>
    <w:rsid w:val="00DC768B"/>
    <w:rsid w:val="00E0769B"/>
    <w:rsid w:val="00E23443"/>
    <w:rsid w:val="00E278CF"/>
    <w:rsid w:val="00E2799D"/>
    <w:rsid w:val="00E460AD"/>
    <w:rsid w:val="00E64123"/>
    <w:rsid w:val="00E7439E"/>
    <w:rsid w:val="00EE3BF2"/>
    <w:rsid w:val="00EF05B3"/>
    <w:rsid w:val="00EF1D3D"/>
    <w:rsid w:val="00EF55C9"/>
    <w:rsid w:val="00EF56BE"/>
    <w:rsid w:val="00EF5B30"/>
    <w:rsid w:val="00F30E22"/>
    <w:rsid w:val="00F33E92"/>
    <w:rsid w:val="00F80B8A"/>
    <w:rsid w:val="00FB3A1D"/>
    <w:rsid w:val="1E26125B"/>
    <w:rsid w:val="1FD25189"/>
    <w:rsid w:val="25160C2E"/>
    <w:rsid w:val="2632632C"/>
    <w:rsid w:val="269B7B5A"/>
    <w:rsid w:val="2A656EDC"/>
    <w:rsid w:val="2ABF7B4F"/>
    <w:rsid w:val="2C1144C6"/>
    <w:rsid w:val="2D064BE9"/>
    <w:rsid w:val="2D094BEA"/>
    <w:rsid w:val="2DD37598"/>
    <w:rsid w:val="2F01054E"/>
    <w:rsid w:val="2F8B5837"/>
    <w:rsid w:val="317318C1"/>
    <w:rsid w:val="3220648E"/>
    <w:rsid w:val="3DB13F4A"/>
    <w:rsid w:val="48283595"/>
    <w:rsid w:val="4A162538"/>
    <w:rsid w:val="4D1F0A33"/>
    <w:rsid w:val="4F775D41"/>
    <w:rsid w:val="51002EC7"/>
    <w:rsid w:val="52187008"/>
    <w:rsid w:val="55885123"/>
    <w:rsid w:val="559F646E"/>
    <w:rsid w:val="5E8319B3"/>
    <w:rsid w:val="629D70EA"/>
    <w:rsid w:val="643C3686"/>
    <w:rsid w:val="6D971018"/>
    <w:rsid w:val="75CA3464"/>
    <w:rsid w:val="762801CD"/>
    <w:rsid w:val="7F0A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E58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5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E5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qFormat/>
    <w:rsid w:val="003E589B"/>
  </w:style>
  <w:style w:type="table" w:styleId="a7">
    <w:name w:val="Table Grid"/>
    <w:basedOn w:val="a1"/>
    <w:uiPriority w:val="59"/>
    <w:qFormat/>
    <w:rsid w:val="003E58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3E58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589B"/>
    <w:rPr>
      <w:sz w:val="18"/>
      <w:szCs w:val="18"/>
    </w:rPr>
  </w:style>
  <w:style w:type="character" w:styleId="a8">
    <w:name w:val="Placeholder Text"/>
    <w:basedOn w:val="a0"/>
    <w:uiPriority w:val="99"/>
    <w:semiHidden/>
    <w:qFormat/>
    <w:rsid w:val="003E589B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E589B"/>
    <w:rPr>
      <w:sz w:val="18"/>
      <w:szCs w:val="18"/>
    </w:rPr>
  </w:style>
  <w:style w:type="paragraph" w:styleId="a9">
    <w:name w:val="List Paragraph"/>
    <w:basedOn w:val="a"/>
    <w:uiPriority w:val="34"/>
    <w:qFormat/>
    <w:rsid w:val="003E589B"/>
    <w:pPr>
      <w:ind w:firstLineChars="200" w:firstLine="420"/>
    </w:pPr>
  </w:style>
  <w:style w:type="paragraph" w:styleId="aa">
    <w:name w:val="No Spacing"/>
    <w:uiPriority w:val="1"/>
    <w:qFormat/>
    <w:rsid w:val="003E589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dreamsummit</cp:lastModifiedBy>
  <cp:revision>127</cp:revision>
  <cp:lastPrinted>2018-02-01T03:15:00Z</cp:lastPrinted>
  <dcterms:created xsi:type="dcterms:W3CDTF">2017-12-22T07:53:00Z</dcterms:created>
  <dcterms:modified xsi:type="dcterms:W3CDTF">2018-02-01T03:20:00Z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